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3C28" w14:textId="77777777" w:rsidR="00E91BA7" w:rsidRDefault="00E91BA7" w:rsidP="00E91BA7">
      <w:pPr>
        <w:jc w:val="center"/>
        <w:rPr>
          <w:rFonts w:ascii="Arial" w:eastAsia="Times New Roman" w:hAnsi="Arial" w:cs="Arial"/>
          <w:b/>
          <w:bCs/>
          <w:sz w:val="28"/>
          <w:szCs w:val="28"/>
        </w:rPr>
      </w:pPr>
      <w:r w:rsidRPr="00FD4594">
        <w:rPr>
          <w:rFonts w:ascii="Arial" w:eastAsia="Times New Roman" w:hAnsi="Arial" w:cs="Arial"/>
          <w:b/>
          <w:bCs/>
          <w:sz w:val="28"/>
          <w:szCs w:val="28"/>
        </w:rPr>
        <w:t>PUBLIC NOTICE</w:t>
      </w:r>
    </w:p>
    <w:p w14:paraId="56D68221" w14:textId="4182C0B6" w:rsidR="00E91BA7" w:rsidRPr="00601AE0" w:rsidRDefault="00E91BA7" w:rsidP="00E91BA7">
      <w:pPr>
        <w:rPr>
          <w:rFonts w:ascii="Times New Roman" w:hAnsi="Times New Roman" w:cs="Times New Roman"/>
        </w:rPr>
      </w:pPr>
      <w:r w:rsidRPr="00601AE0">
        <w:rPr>
          <w:rFonts w:ascii="Times New Roman" w:eastAsia="Times New Roman" w:hAnsi="Times New Roman" w:cs="Times New Roman"/>
        </w:rPr>
        <w:t>In accordance with the provisions of section 10</w:t>
      </w:r>
      <w:r w:rsidR="007945D3">
        <w:rPr>
          <w:rFonts w:ascii="Times New Roman" w:eastAsia="Times New Roman" w:hAnsi="Times New Roman" w:cs="Times New Roman"/>
        </w:rPr>
        <w:t xml:space="preserve"> </w:t>
      </w:r>
      <w:r w:rsidRPr="00601AE0">
        <w:rPr>
          <w:rFonts w:ascii="Times New Roman" w:eastAsia="Times New Roman" w:hAnsi="Times New Roman" w:cs="Times New Roman"/>
        </w:rPr>
        <w:t>of the Electricity Act, 1999 (Chapter 145 Laws of Uganda) and the company's License for generation, distribution and sale of electricity,  the Electricity  Regulatory Authority ("the Authority")  has approved the applicable end-user tariffs to be charged by West Nile Rural Electrification Company Limited (WENREC</w:t>
      </w:r>
      <w:r w:rsidR="003E561C" w:rsidRPr="00601AE0">
        <w:rPr>
          <w:rFonts w:ascii="Times New Roman" w:eastAsia="Times New Roman" w:hAnsi="Times New Roman" w:cs="Times New Roman"/>
        </w:rPr>
        <w:t>o</w:t>
      </w:r>
      <w:r w:rsidRPr="00601AE0">
        <w:rPr>
          <w:rFonts w:ascii="Times New Roman" w:eastAsia="Times New Roman" w:hAnsi="Times New Roman" w:cs="Times New Roman"/>
        </w:rPr>
        <w:t xml:space="preserve">) for the supply of electrical energy for the </w:t>
      </w:r>
      <w:r w:rsidR="00EF3FC3">
        <w:rPr>
          <w:rFonts w:ascii="Times New Roman" w:eastAsia="Times New Roman" w:hAnsi="Times New Roman" w:cs="Times New Roman"/>
        </w:rPr>
        <w:t>Fourth</w:t>
      </w:r>
      <w:r w:rsidR="003E561C" w:rsidRPr="00601AE0">
        <w:rPr>
          <w:rFonts w:ascii="Times New Roman" w:eastAsia="Times New Roman" w:hAnsi="Times New Roman" w:cs="Times New Roman"/>
        </w:rPr>
        <w:t xml:space="preserve"> </w:t>
      </w:r>
      <w:r w:rsidR="0087014D">
        <w:rPr>
          <w:rFonts w:ascii="Times New Roman" w:eastAsia="Times New Roman" w:hAnsi="Times New Roman" w:cs="Times New Roman"/>
        </w:rPr>
        <w:t>Q</w:t>
      </w:r>
      <w:r w:rsidRPr="00601AE0">
        <w:rPr>
          <w:rFonts w:ascii="Times New Roman" w:eastAsia="Times New Roman" w:hAnsi="Times New Roman" w:cs="Times New Roman"/>
        </w:rPr>
        <w:t>uarter</w:t>
      </w:r>
      <w:r w:rsidR="00601AE0" w:rsidRPr="00601AE0">
        <w:rPr>
          <w:rFonts w:ascii="Times New Roman" w:eastAsia="Times New Roman" w:hAnsi="Times New Roman" w:cs="Times New Roman"/>
        </w:rPr>
        <w:t xml:space="preserve"> </w:t>
      </w:r>
      <w:r w:rsidR="00EF3FC3">
        <w:rPr>
          <w:rFonts w:ascii="Times New Roman" w:eastAsia="Times New Roman" w:hAnsi="Times New Roman" w:cs="Times New Roman"/>
        </w:rPr>
        <w:t xml:space="preserve">(October-December </w:t>
      </w:r>
      <w:r w:rsidR="0082575C" w:rsidRPr="00601AE0">
        <w:rPr>
          <w:rFonts w:ascii="Times New Roman" w:eastAsia="Times New Roman" w:hAnsi="Times New Roman" w:cs="Times New Roman"/>
        </w:rPr>
        <w:t>2023)</w:t>
      </w:r>
      <w:r w:rsidRPr="00601AE0">
        <w:rPr>
          <w:rFonts w:ascii="Times New Roman" w:eastAsia="Times New Roman" w:hAnsi="Times New Roman" w:cs="Times New Roman"/>
        </w:rPr>
        <w:t xml:space="preserve">                                                                                                                                                                                                                                                                                                                                                                                                                                 </w:t>
      </w:r>
    </w:p>
    <w:p w14:paraId="7E4AFD48" w14:textId="54DF741D" w:rsidR="00E91BA7" w:rsidRDefault="00E91BA7" w:rsidP="00E91BA7">
      <w:pPr>
        <w:jc w:val="center"/>
        <w:rPr>
          <w:rFonts w:ascii="Arial" w:eastAsia="Times New Roman" w:hAnsi="Arial" w:cs="Arial"/>
          <w:b/>
          <w:bCs/>
          <w:sz w:val="20"/>
          <w:szCs w:val="20"/>
        </w:rPr>
      </w:pPr>
      <w:r w:rsidRPr="00FD4594">
        <w:rPr>
          <w:rFonts w:ascii="Arial" w:eastAsia="Times New Roman" w:hAnsi="Arial" w:cs="Arial"/>
          <w:b/>
          <w:bCs/>
          <w:sz w:val="20"/>
          <w:szCs w:val="20"/>
        </w:rPr>
        <w:t xml:space="preserve">Electricity prices in </w:t>
      </w:r>
      <w:proofErr w:type="spellStart"/>
      <w:r w:rsidRPr="00FD4594">
        <w:rPr>
          <w:rFonts w:ascii="Arial" w:eastAsia="Times New Roman" w:hAnsi="Arial" w:cs="Arial"/>
          <w:b/>
          <w:bCs/>
          <w:sz w:val="20"/>
          <w:szCs w:val="20"/>
        </w:rPr>
        <w:t>Shs</w:t>
      </w:r>
      <w:proofErr w:type="spellEnd"/>
      <w:r w:rsidRPr="00FD4594">
        <w:rPr>
          <w:rFonts w:ascii="Arial" w:eastAsia="Times New Roman" w:hAnsi="Arial" w:cs="Arial"/>
          <w:b/>
          <w:bCs/>
          <w:sz w:val="20"/>
          <w:szCs w:val="20"/>
        </w:rPr>
        <w:t xml:space="preserve"> per unit (</w:t>
      </w:r>
      <w:proofErr w:type="spellStart"/>
      <w:r w:rsidRPr="00FD4594">
        <w:rPr>
          <w:rFonts w:ascii="Arial" w:eastAsia="Times New Roman" w:hAnsi="Arial" w:cs="Arial"/>
          <w:b/>
          <w:bCs/>
          <w:sz w:val="20"/>
          <w:szCs w:val="20"/>
        </w:rPr>
        <w:t>Shs</w:t>
      </w:r>
      <w:proofErr w:type="spellEnd"/>
      <w:r>
        <w:rPr>
          <w:rFonts w:ascii="Arial" w:eastAsia="Times New Roman" w:hAnsi="Arial" w:cs="Arial"/>
          <w:b/>
          <w:bCs/>
          <w:sz w:val="20"/>
          <w:szCs w:val="20"/>
        </w:rPr>
        <w:t xml:space="preserve"> / kWh) for Q</w:t>
      </w:r>
      <w:r w:rsidR="00EF3FC3">
        <w:rPr>
          <w:rFonts w:ascii="Arial" w:eastAsia="Times New Roman" w:hAnsi="Arial" w:cs="Arial"/>
          <w:b/>
          <w:bCs/>
          <w:sz w:val="20"/>
          <w:szCs w:val="20"/>
        </w:rPr>
        <w:t>4</w:t>
      </w:r>
      <w:r>
        <w:rPr>
          <w:rFonts w:ascii="Arial" w:eastAsia="Times New Roman" w:hAnsi="Arial" w:cs="Arial"/>
          <w:b/>
          <w:bCs/>
          <w:sz w:val="20"/>
          <w:szCs w:val="20"/>
        </w:rPr>
        <w:t xml:space="preserve"> (</w:t>
      </w:r>
      <w:r w:rsidR="00EF3FC3">
        <w:rPr>
          <w:rFonts w:ascii="Arial" w:eastAsia="Times New Roman" w:hAnsi="Arial" w:cs="Arial"/>
          <w:b/>
          <w:bCs/>
          <w:sz w:val="20"/>
          <w:szCs w:val="20"/>
        </w:rPr>
        <w:t>Oct</w:t>
      </w:r>
      <w:r>
        <w:rPr>
          <w:rFonts w:ascii="Arial" w:eastAsia="Times New Roman" w:hAnsi="Arial" w:cs="Arial"/>
          <w:b/>
          <w:bCs/>
          <w:sz w:val="20"/>
          <w:szCs w:val="20"/>
        </w:rPr>
        <w:t xml:space="preserve"> –</w:t>
      </w:r>
      <w:r w:rsidR="00EF3FC3">
        <w:rPr>
          <w:rFonts w:ascii="Arial" w:eastAsia="Times New Roman" w:hAnsi="Arial" w:cs="Arial"/>
          <w:b/>
          <w:bCs/>
          <w:sz w:val="20"/>
          <w:szCs w:val="20"/>
        </w:rPr>
        <w:t>Dec</w:t>
      </w:r>
      <w:r>
        <w:rPr>
          <w:rFonts w:ascii="Arial" w:eastAsia="Times New Roman" w:hAnsi="Arial" w:cs="Arial"/>
          <w:b/>
          <w:bCs/>
          <w:sz w:val="20"/>
          <w:szCs w:val="20"/>
        </w:rPr>
        <w:t xml:space="preserve"> 202</w:t>
      </w:r>
      <w:r w:rsidR="0082575C">
        <w:rPr>
          <w:rFonts w:ascii="Arial" w:eastAsia="Times New Roman" w:hAnsi="Arial" w:cs="Arial"/>
          <w:b/>
          <w:bCs/>
          <w:sz w:val="20"/>
          <w:szCs w:val="20"/>
        </w:rPr>
        <w:t>3</w:t>
      </w:r>
      <w:r>
        <w:rPr>
          <w:rFonts w:ascii="Arial" w:eastAsia="Times New Roman" w:hAnsi="Arial" w:cs="Arial"/>
          <w:b/>
          <w:bCs/>
          <w:sz w:val="20"/>
          <w:szCs w:val="20"/>
        </w:rPr>
        <w:t>) compared Q</w:t>
      </w:r>
      <w:r w:rsidR="00EF3FC3">
        <w:rPr>
          <w:rFonts w:ascii="Arial" w:eastAsia="Times New Roman" w:hAnsi="Arial" w:cs="Arial"/>
          <w:b/>
          <w:bCs/>
          <w:sz w:val="20"/>
          <w:szCs w:val="20"/>
        </w:rPr>
        <w:t>3</w:t>
      </w:r>
      <w:r>
        <w:rPr>
          <w:rFonts w:ascii="Arial" w:eastAsia="Times New Roman" w:hAnsi="Arial" w:cs="Arial"/>
          <w:b/>
          <w:bCs/>
          <w:sz w:val="20"/>
          <w:szCs w:val="20"/>
        </w:rPr>
        <w:t xml:space="preserve"> (</w:t>
      </w:r>
      <w:r w:rsidR="00C5154B">
        <w:rPr>
          <w:rFonts w:ascii="Arial" w:eastAsia="Times New Roman" w:hAnsi="Arial" w:cs="Arial"/>
          <w:b/>
          <w:bCs/>
          <w:sz w:val="20"/>
          <w:szCs w:val="20"/>
        </w:rPr>
        <w:t>J</w:t>
      </w:r>
      <w:r w:rsidR="00EF3FC3">
        <w:rPr>
          <w:rFonts w:ascii="Arial" w:eastAsia="Times New Roman" w:hAnsi="Arial" w:cs="Arial"/>
          <w:b/>
          <w:bCs/>
          <w:sz w:val="20"/>
          <w:szCs w:val="20"/>
        </w:rPr>
        <w:t>ul</w:t>
      </w:r>
      <w:r>
        <w:rPr>
          <w:rFonts w:ascii="Arial" w:eastAsia="Times New Roman" w:hAnsi="Arial" w:cs="Arial"/>
          <w:b/>
          <w:bCs/>
          <w:sz w:val="20"/>
          <w:szCs w:val="20"/>
        </w:rPr>
        <w:t xml:space="preserve"> –</w:t>
      </w:r>
      <w:r w:rsidR="00EF3FC3">
        <w:rPr>
          <w:rFonts w:ascii="Arial" w:eastAsia="Times New Roman" w:hAnsi="Arial" w:cs="Arial"/>
          <w:b/>
          <w:bCs/>
          <w:sz w:val="20"/>
          <w:szCs w:val="20"/>
        </w:rPr>
        <w:t>Sep</w:t>
      </w:r>
      <w:r>
        <w:rPr>
          <w:rFonts w:ascii="Arial" w:eastAsia="Times New Roman" w:hAnsi="Arial" w:cs="Arial"/>
          <w:b/>
          <w:bCs/>
          <w:sz w:val="20"/>
          <w:szCs w:val="20"/>
        </w:rPr>
        <w:t xml:space="preserve"> 202</w:t>
      </w:r>
      <w:r w:rsidR="00C5154B">
        <w:rPr>
          <w:rFonts w:ascii="Arial" w:eastAsia="Times New Roman" w:hAnsi="Arial" w:cs="Arial"/>
          <w:b/>
          <w:bCs/>
          <w:sz w:val="20"/>
          <w:szCs w:val="20"/>
        </w:rPr>
        <w:t>3</w:t>
      </w:r>
      <w:r>
        <w:rPr>
          <w:rFonts w:ascii="Arial" w:eastAsia="Times New Roman" w:hAnsi="Arial" w:cs="Arial"/>
          <w:b/>
          <w:bCs/>
          <w:sz w:val="20"/>
          <w:szCs w:val="20"/>
        </w:rPr>
        <w:t>)</w:t>
      </w:r>
    </w:p>
    <w:tbl>
      <w:tblPr>
        <w:tblW w:w="8935" w:type="dxa"/>
        <w:tblLook w:val="04A0" w:firstRow="1" w:lastRow="0" w:firstColumn="1" w:lastColumn="0" w:noHBand="0" w:noVBand="1"/>
      </w:tblPr>
      <w:tblGrid>
        <w:gridCol w:w="1947"/>
        <w:gridCol w:w="872"/>
        <w:gridCol w:w="1196"/>
        <w:gridCol w:w="1196"/>
        <w:gridCol w:w="1295"/>
        <w:gridCol w:w="1119"/>
        <w:gridCol w:w="1310"/>
      </w:tblGrid>
      <w:tr w:rsidR="00E91BA7" w:rsidRPr="007C173F" w14:paraId="017CD9AD" w14:textId="77777777" w:rsidTr="00074375">
        <w:trPr>
          <w:trHeight w:val="1322"/>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B66F" w14:textId="77777777" w:rsidR="00E91BA7" w:rsidRPr="007C173F" w:rsidRDefault="00E91BA7" w:rsidP="00074375">
            <w:pPr>
              <w:spacing w:after="0" w:line="240" w:lineRule="auto"/>
              <w:rPr>
                <w:rFonts w:ascii="Calibri" w:eastAsia="Times New Roman" w:hAnsi="Calibri" w:cs="Calibri"/>
                <w:b/>
                <w:bCs/>
                <w:color w:val="000000"/>
                <w:lang w:val="en-US"/>
              </w:rPr>
            </w:pPr>
            <w:r w:rsidRPr="007C173F">
              <w:rPr>
                <w:rFonts w:ascii="Calibri" w:eastAsia="Times New Roman" w:hAnsi="Calibri" w:cs="Calibri"/>
                <w:b/>
                <w:bCs/>
                <w:color w:val="000000"/>
                <w:lang w:val="en-US"/>
              </w:rPr>
              <w:t>End-user Customer Category</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3DA7CCB" w14:textId="77777777" w:rsidR="00E91BA7" w:rsidRPr="007C173F" w:rsidRDefault="00E91BA7" w:rsidP="00074375">
            <w:pPr>
              <w:spacing w:after="0" w:line="240" w:lineRule="auto"/>
              <w:rPr>
                <w:rFonts w:ascii="Calibri" w:eastAsia="Times New Roman" w:hAnsi="Calibri" w:cs="Calibri"/>
                <w:b/>
                <w:bCs/>
                <w:color w:val="000000"/>
                <w:lang w:val="en-US"/>
              </w:rPr>
            </w:pPr>
            <w:r w:rsidRPr="007C173F">
              <w:rPr>
                <w:rFonts w:ascii="Calibri" w:eastAsia="Times New Roman" w:hAnsi="Calibri" w:cs="Calibri"/>
                <w:b/>
                <w:bCs/>
                <w:color w:val="000000"/>
              </w:rPr>
              <w:t> </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41A0" w14:textId="5C846D87" w:rsidR="00E91BA7" w:rsidRPr="007C173F" w:rsidRDefault="00E91BA7" w:rsidP="00074375">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Tariff (</w:t>
            </w:r>
            <w:proofErr w:type="spellStart"/>
            <w:r>
              <w:rPr>
                <w:rFonts w:ascii="Calibri" w:eastAsia="Times New Roman" w:hAnsi="Calibri" w:cs="Calibri"/>
                <w:b/>
                <w:bCs/>
                <w:color w:val="000000"/>
                <w:lang w:val="en-US"/>
              </w:rPr>
              <w:t>Shs</w:t>
            </w:r>
            <w:proofErr w:type="spellEnd"/>
            <w:r>
              <w:rPr>
                <w:rFonts w:ascii="Calibri" w:eastAsia="Times New Roman" w:hAnsi="Calibri" w:cs="Calibri"/>
                <w:b/>
                <w:bCs/>
                <w:color w:val="000000"/>
                <w:lang w:val="en-US"/>
              </w:rPr>
              <w:t>/</w:t>
            </w:r>
            <w:proofErr w:type="spellStart"/>
            <w:r>
              <w:rPr>
                <w:rFonts w:ascii="Calibri" w:eastAsia="Times New Roman" w:hAnsi="Calibri" w:cs="Calibri"/>
                <w:b/>
                <w:bCs/>
                <w:color w:val="000000"/>
                <w:lang w:val="en-US"/>
              </w:rPr>
              <w:t>KWh</w:t>
            </w:r>
            <w:proofErr w:type="spellEnd"/>
            <w:r>
              <w:rPr>
                <w:rFonts w:ascii="Calibri" w:eastAsia="Times New Roman" w:hAnsi="Calibri" w:cs="Calibri"/>
                <w:b/>
                <w:bCs/>
                <w:color w:val="000000"/>
                <w:lang w:val="en-US"/>
              </w:rPr>
              <w:t>) Q</w:t>
            </w:r>
            <w:r w:rsidR="00EF3FC3">
              <w:rPr>
                <w:rFonts w:ascii="Calibri" w:eastAsia="Times New Roman" w:hAnsi="Calibri" w:cs="Calibri"/>
                <w:b/>
                <w:bCs/>
                <w:color w:val="000000"/>
                <w:lang w:val="en-US"/>
              </w:rPr>
              <w:t>4</w:t>
            </w:r>
            <w:r>
              <w:rPr>
                <w:rFonts w:ascii="Calibri" w:eastAsia="Times New Roman" w:hAnsi="Calibri" w:cs="Calibri"/>
                <w:b/>
                <w:bCs/>
                <w:color w:val="000000"/>
                <w:lang w:val="en-US"/>
              </w:rPr>
              <w:t>(</w:t>
            </w:r>
            <w:r w:rsidR="00EF3FC3">
              <w:rPr>
                <w:rFonts w:ascii="Calibri" w:eastAsia="Times New Roman" w:hAnsi="Calibri" w:cs="Calibri"/>
                <w:b/>
                <w:bCs/>
                <w:color w:val="000000"/>
                <w:lang w:val="en-US"/>
              </w:rPr>
              <w:t>Oct</w:t>
            </w:r>
            <w:r>
              <w:rPr>
                <w:rFonts w:ascii="Calibri" w:eastAsia="Times New Roman" w:hAnsi="Calibri" w:cs="Calibri"/>
                <w:b/>
                <w:bCs/>
                <w:color w:val="000000"/>
                <w:lang w:val="en-US"/>
              </w:rPr>
              <w:t>-</w:t>
            </w:r>
            <w:r w:rsidR="00EF3FC3">
              <w:rPr>
                <w:rFonts w:ascii="Calibri" w:eastAsia="Times New Roman" w:hAnsi="Calibri" w:cs="Calibri"/>
                <w:b/>
                <w:bCs/>
                <w:color w:val="000000"/>
                <w:lang w:val="en-US"/>
              </w:rPr>
              <w:t>Dec</w:t>
            </w:r>
            <w:r>
              <w:rPr>
                <w:rFonts w:ascii="Calibri" w:eastAsia="Times New Roman" w:hAnsi="Calibri" w:cs="Calibri"/>
                <w:b/>
                <w:bCs/>
                <w:color w:val="000000"/>
                <w:lang w:val="en-US"/>
              </w:rPr>
              <w:t>) 202</w:t>
            </w:r>
            <w:r w:rsidR="0082575C">
              <w:rPr>
                <w:rFonts w:ascii="Calibri" w:eastAsia="Times New Roman" w:hAnsi="Calibri" w:cs="Calibri"/>
                <w:b/>
                <w:bCs/>
                <w:color w:val="000000"/>
                <w:lang w:val="en-US"/>
              </w:rPr>
              <w:t>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C74B5" w14:textId="4B4C081B" w:rsidR="00E91BA7" w:rsidRPr="007C173F" w:rsidRDefault="00E91BA7" w:rsidP="00074375">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Tariff (</w:t>
            </w:r>
            <w:proofErr w:type="spellStart"/>
            <w:r>
              <w:rPr>
                <w:rFonts w:ascii="Calibri" w:eastAsia="Times New Roman" w:hAnsi="Calibri" w:cs="Calibri"/>
                <w:b/>
                <w:bCs/>
                <w:color w:val="000000"/>
                <w:lang w:val="en-US"/>
              </w:rPr>
              <w:t>Shs</w:t>
            </w:r>
            <w:proofErr w:type="spellEnd"/>
            <w:r>
              <w:rPr>
                <w:rFonts w:ascii="Calibri" w:eastAsia="Times New Roman" w:hAnsi="Calibri" w:cs="Calibri"/>
                <w:b/>
                <w:bCs/>
                <w:color w:val="000000"/>
                <w:lang w:val="en-US"/>
              </w:rPr>
              <w:t>/</w:t>
            </w:r>
            <w:proofErr w:type="spellStart"/>
            <w:r>
              <w:rPr>
                <w:rFonts w:ascii="Calibri" w:eastAsia="Times New Roman" w:hAnsi="Calibri" w:cs="Calibri"/>
                <w:b/>
                <w:bCs/>
                <w:color w:val="000000"/>
                <w:lang w:val="en-US"/>
              </w:rPr>
              <w:t>KWh</w:t>
            </w:r>
            <w:proofErr w:type="spellEnd"/>
            <w:r>
              <w:rPr>
                <w:rFonts w:ascii="Calibri" w:eastAsia="Times New Roman" w:hAnsi="Calibri" w:cs="Calibri"/>
                <w:b/>
                <w:bCs/>
                <w:color w:val="000000"/>
                <w:lang w:val="en-US"/>
              </w:rPr>
              <w:t>) Q</w:t>
            </w:r>
            <w:r w:rsidR="00EF3FC3">
              <w:rPr>
                <w:rFonts w:ascii="Calibri" w:eastAsia="Times New Roman" w:hAnsi="Calibri" w:cs="Calibri"/>
                <w:b/>
                <w:bCs/>
                <w:color w:val="000000"/>
                <w:lang w:val="en-US"/>
              </w:rPr>
              <w:t>3</w:t>
            </w:r>
            <w:r>
              <w:rPr>
                <w:rFonts w:ascii="Calibri" w:eastAsia="Times New Roman" w:hAnsi="Calibri" w:cs="Calibri"/>
                <w:b/>
                <w:bCs/>
                <w:color w:val="000000"/>
                <w:lang w:val="en-US"/>
              </w:rPr>
              <w:t>(</w:t>
            </w:r>
            <w:r w:rsidR="00C5154B">
              <w:rPr>
                <w:rFonts w:ascii="Calibri" w:eastAsia="Times New Roman" w:hAnsi="Calibri" w:cs="Calibri"/>
                <w:b/>
                <w:bCs/>
                <w:color w:val="000000"/>
                <w:lang w:val="en-US"/>
              </w:rPr>
              <w:t>J</w:t>
            </w:r>
            <w:r w:rsidR="00EF3FC3">
              <w:rPr>
                <w:rFonts w:ascii="Calibri" w:eastAsia="Times New Roman" w:hAnsi="Calibri" w:cs="Calibri"/>
                <w:b/>
                <w:bCs/>
                <w:color w:val="000000"/>
                <w:lang w:val="en-US"/>
              </w:rPr>
              <w:t>ul</w:t>
            </w:r>
            <w:r>
              <w:rPr>
                <w:rFonts w:ascii="Calibri" w:eastAsia="Times New Roman" w:hAnsi="Calibri" w:cs="Calibri"/>
                <w:b/>
                <w:bCs/>
                <w:color w:val="000000"/>
                <w:lang w:val="en-US"/>
              </w:rPr>
              <w:t>-</w:t>
            </w:r>
            <w:r w:rsidR="00EF3FC3">
              <w:rPr>
                <w:rFonts w:ascii="Calibri" w:eastAsia="Times New Roman" w:hAnsi="Calibri" w:cs="Calibri"/>
                <w:b/>
                <w:bCs/>
                <w:color w:val="000000"/>
                <w:lang w:val="en-US"/>
              </w:rPr>
              <w:t>Sep</w:t>
            </w:r>
            <w:r w:rsidR="00C5154B">
              <w:rPr>
                <w:rFonts w:ascii="Calibri" w:eastAsia="Times New Roman" w:hAnsi="Calibri" w:cs="Calibri"/>
                <w:b/>
                <w:bCs/>
                <w:color w:val="000000"/>
                <w:lang w:val="en-US"/>
              </w:rPr>
              <w:t xml:space="preserve"> </w:t>
            </w:r>
            <w:r>
              <w:rPr>
                <w:rFonts w:ascii="Calibri" w:eastAsia="Times New Roman" w:hAnsi="Calibri" w:cs="Calibri"/>
                <w:b/>
                <w:bCs/>
                <w:color w:val="000000"/>
                <w:lang w:val="en-US"/>
              </w:rPr>
              <w:t>202</w:t>
            </w:r>
            <w:r w:rsidR="00C5154B">
              <w:rPr>
                <w:rFonts w:ascii="Calibri" w:eastAsia="Times New Roman" w:hAnsi="Calibri" w:cs="Calibri"/>
                <w:b/>
                <w:bCs/>
                <w:color w:val="000000"/>
                <w:lang w:val="en-US"/>
              </w:rPr>
              <w:t>3</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6DA63EEF" w14:textId="28DEA221" w:rsidR="00E91BA7" w:rsidRPr="007C173F" w:rsidRDefault="00E91BA7" w:rsidP="0007437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Percentage Change compared to Q</w:t>
            </w:r>
            <w:r w:rsidR="00EF3FC3">
              <w:rPr>
                <w:rFonts w:ascii="Arial" w:eastAsia="Times New Roman" w:hAnsi="Arial" w:cs="Arial"/>
                <w:b/>
                <w:bCs/>
                <w:color w:val="000000"/>
                <w:sz w:val="20"/>
                <w:szCs w:val="20"/>
                <w:lang w:val="en-US"/>
              </w:rPr>
              <w:t>4</w:t>
            </w:r>
            <w:r>
              <w:rPr>
                <w:rFonts w:ascii="Arial" w:eastAsia="Times New Roman" w:hAnsi="Arial" w:cs="Arial"/>
                <w:b/>
                <w:bCs/>
                <w:color w:val="000000"/>
                <w:sz w:val="20"/>
                <w:szCs w:val="20"/>
                <w:lang w:val="en-US"/>
              </w:rPr>
              <w:t xml:space="preserve"> 202</w:t>
            </w:r>
            <w:r w:rsidR="00C5154B">
              <w:rPr>
                <w:rFonts w:ascii="Arial" w:eastAsia="Times New Roman" w:hAnsi="Arial" w:cs="Arial"/>
                <w:b/>
                <w:bCs/>
                <w:color w:val="000000"/>
                <w:sz w:val="20"/>
                <w:szCs w:val="20"/>
                <w:lang w:val="en-US"/>
              </w:rPr>
              <w:t>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DC94858" w14:textId="08580C8A" w:rsidR="00E91BA7" w:rsidRPr="007C173F" w:rsidRDefault="00E91BA7" w:rsidP="00074375">
            <w:pPr>
              <w:spacing w:after="0" w:line="240" w:lineRule="auto"/>
              <w:rPr>
                <w:rFonts w:ascii="Arial" w:eastAsia="Times New Roman" w:hAnsi="Arial" w:cs="Arial"/>
                <w:b/>
                <w:bCs/>
                <w:color w:val="000000"/>
                <w:sz w:val="20"/>
                <w:szCs w:val="20"/>
                <w:lang w:val="en-US"/>
              </w:rPr>
            </w:pPr>
            <w:r w:rsidRPr="007C173F">
              <w:rPr>
                <w:rFonts w:ascii="Arial" w:eastAsia="Times New Roman" w:hAnsi="Arial" w:cs="Arial"/>
                <w:b/>
                <w:bCs/>
                <w:color w:val="000000"/>
                <w:sz w:val="20"/>
                <w:szCs w:val="20"/>
              </w:rPr>
              <w:t>Monthly Service Charge (</w:t>
            </w:r>
            <w:proofErr w:type="spellStart"/>
            <w:r w:rsidRPr="007C173F">
              <w:rPr>
                <w:rFonts w:ascii="Arial" w:eastAsia="Times New Roman" w:hAnsi="Arial" w:cs="Arial"/>
                <w:b/>
                <w:bCs/>
                <w:color w:val="000000"/>
                <w:sz w:val="20"/>
                <w:szCs w:val="20"/>
              </w:rPr>
              <w:t>Shs</w:t>
            </w:r>
            <w:proofErr w:type="spellEnd"/>
            <w:r w:rsidRPr="007C173F">
              <w:rPr>
                <w:rFonts w:ascii="Arial" w:eastAsia="Times New Roman" w:hAnsi="Arial" w:cs="Arial"/>
                <w:b/>
                <w:bCs/>
                <w:color w:val="000000"/>
                <w:sz w:val="20"/>
                <w:szCs w:val="20"/>
              </w:rPr>
              <w:t>) Q</w:t>
            </w:r>
            <w:r w:rsidR="00EF3FC3">
              <w:rPr>
                <w:rFonts w:ascii="Arial" w:eastAsia="Times New Roman" w:hAnsi="Arial" w:cs="Arial"/>
                <w:b/>
                <w:bCs/>
                <w:color w:val="000000"/>
                <w:sz w:val="20"/>
                <w:szCs w:val="20"/>
              </w:rPr>
              <w:t>4</w:t>
            </w:r>
            <w:r w:rsidRPr="007C173F">
              <w:rPr>
                <w:rFonts w:ascii="Arial" w:eastAsia="Times New Roman" w:hAnsi="Arial" w:cs="Arial"/>
                <w:b/>
                <w:bCs/>
                <w:color w:val="000000"/>
                <w:sz w:val="20"/>
                <w:szCs w:val="20"/>
              </w:rPr>
              <w:t>(</w:t>
            </w:r>
            <w:r w:rsidR="00EF3FC3">
              <w:rPr>
                <w:rFonts w:ascii="Arial" w:eastAsia="Times New Roman" w:hAnsi="Arial" w:cs="Arial"/>
                <w:b/>
                <w:bCs/>
                <w:color w:val="000000"/>
                <w:sz w:val="20"/>
                <w:szCs w:val="20"/>
              </w:rPr>
              <w:t>Oct</w:t>
            </w:r>
            <w:r w:rsidRPr="007C173F">
              <w:rPr>
                <w:rFonts w:ascii="Arial" w:eastAsia="Times New Roman" w:hAnsi="Arial" w:cs="Arial"/>
                <w:b/>
                <w:bCs/>
                <w:color w:val="000000"/>
                <w:sz w:val="20"/>
                <w:szCs w:val="20"/>
              </w:rPr>
              <w:t xml:space="preserve"> –</w:t>
            </w:r>
            <w:r w:rsidR="00EF3FC3">
              <w:rPr>
                <w:rFonts w:ascii="Arial" w:eastAsia="Times New Roman" w:hAnsi="Arial" w:cs="Arial"/>
                <w:b/>
                <w:bCs/>
                <w:color w:val="000000"/>
                <w:sz w:val="20"/>
                <w:szCs w:val="20"/>
              </w:rPr>
              <w:t>Dec</w:t>
            </w:r>
            <w:r w:rsidRPr="007C173F">
              <w:rPr>
                <w:rFonts w:ascii="Arial" w:eastAsia="Times New Roman" w:hAnsi="Arial" w:cs="Arial"/>
                <w:b/>
                <w:bCs/>
                <w:color w:val="000000"/>
                <w:sz w:val="20"/>
                <w:szCs w:val="20"/>
              </w:rPr>
              <w:t>) 202</w:t>
            </w:r>
            <w:r w:rsidR="0082575C">
              <w:rPr>
                <w:rFonts w:ascii="Arial" w:eastAsia="Times New Roman" w:hAnsi="Arial" w:cs="Arial"/>
                <w:b/>
                <w:bCs/>
                <w:color w:val="000000"/>
                <w:sz w:val="20"/>
                <w:szCs w:val="20"/>
              </w:rPr>
              <w:t>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0CEC59A0" w14:textId="692FD812" w:rsidR="00C5154B" w:rsidRDefault="00E91BA7" w:rsidP="00074375">
            <w:pPr>
              <w:spacing w:after="0" w:line="240" w:lineRule="auto"/>
              <w:rPr>
                <w:rFonts w:ascii="Arial" w:eastAsia="Times New Roman" w:hAnsi="Arial" w:cs="Arial"/>
                <w:b/>
                <w:bCs/>
                <w:color w:val="000000"/>
                <w:sz w:val="20"/>
                <w:szCs w:val="20"/>
              </w:rPr>
            </w:pPr>
            <w:r w:rsidRPr="007C173F">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Monthly Service Charge (</w:t>
            </w:r>
            <w:proofErr w:type="spellStart"/>
            <w:r w:rsidR="007945D3">
              <w:rPr>
                <w:rFonts w:ascii="Arial" w:eastAsia="Times New Roman" w:hAnsi="Arial" w:cs="Arial"/>
                <w:b/>
                <w:bCs/>
                <w:color w:val="000000"/>
                <w:sz w:val="20"/>
                <w:szCs w:val="20"/>
              </w:rPr>
              <w:t>Shs</w:t>
            </w:r>
            <w:proofErr w:type="spellEnd"/>
            <w:r w:rsidR="007945D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7C173F">
              <w:rPr>
                <w:rFonts w:ascii="Arial" w:eastAsia="Times New Roman" w:hAnsi="Arial" w:cs="Arial"/>
                <w:b/>
                <w:bCs/>
                <w:color w:val="000000"/>
                <w:sz w:val="20"/>
                <w:szCs w:val="20"/>
              </w:rPr>
              <w:t>Q</w:t>
            </w:r>
            <w:r w:rsidR="00EF3FC3">
              <w:rPr>
                <w:rFonts w:ascii="Arial" w:eastAsia="Times New Roman" w:hAnsi="Arial" w:cs="Arial"/>
                <w:b/>
                <w:bCs/>
                <w:color w:val="000000"/>
                <w:sz w:val="20"/>
                <w:szCs w:val="20"/>
              </w:rPr>
              <w:t>3</w:t>
            </w:r>
            <w:r w:rsidRPr="007C173F">
              <w:rPr>
                <w:rFonts w:ascii="Arial" w:eastAsia="Times New Roman" w:hAnsi="Arial" w:cs="Arial"/>
                <w:b/>
                <w:bCs/>
                <w:color w:val="000000"/>
                <w:sz w:val="20"/>
                <w:szCs w:val="20"/>
              </w:rPr>
              <w:t xml:space="preserve"> (</w:t>
            </w:r>
            <w:r w:rsidR="00C5154B">
              <w:rPr>
                <w:rFonts w:ascii="Arial" w:eastAsia="Times New Roman" w:hAnsi="Arial" w:cs="Arial"/>
                <w:b/>
                <w:bCs/>
                <w:color w:val="000000"/>
                <w:sz w:val="20"/>
                <w:szCs w:val="20"/>
              </w:rPr>
              <w:t>J</w:t>
            </w:r>
            <w:r w:rsidR="00EF3FC3">
              <w:rPr>
                <w:rFonts w:ascii="Arial" w:eastAsia="Times New Roman" w:hAnsi="Arial" w:cs="Arial"/>
                <w:b/>
                <w:bCs/>
                <w:color w:val="000000"/>
                <w:sz w:val="20"/>
                <w:szCs w:val="20"/>
              </w:rPr>
              <w:t>ul</w:t>
            </w:r>
            <w:r w:rsidR="0082575C">
              <w:rPr>
                <w:rFonts w:ascii="Arial" w:eastAsia="Times New Roman" w:hAnsi="Arial" w:cs="Arial"/>
                <w:b/>
                <w:bCs/>
                <w:color w:val="000000"/>
                <w:sz w:val="20"/>
                <w:szCs w:val="20"/>
              </w:rPr>
              <w:t>-</w:t>
            </w:r>
          </w:p>
          <w:p w14:paraId="4DE912A3" w14:textId="63CB76D6" w:rsidR="00E91BA7" w:rsidRPr="007C173F" w:rsidRDefault="00EF3FC3" w:rsidP="0007437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rPr>
              <w:t>Sep</w:t>
            </w:r>
            <w:r w:rsidR="007945D3" w:rsidRPr="007C173F">
              <w:rPr>
                <w:rFonts w:ascii="Arial" w:eastAsia="Times New Roman" w:hAnsi="Arial" w:cs="Arial"/>
                <w:b/>
                <w:bCs/>
                <w:color w:val="000000"/>
                <w:sz w:val="20"/>
                <w:szCs w:val="20"/>
              </w:rPr>
              <w:t>)</w:t>
            </w:r>
            <w:r w:rsidR="007945D3">
              <w:rPr>
                <w:rFonts w:ascii="Arial" w:eastAsia="Times New Roman" w:hAnsi="Arial" w:cs="Arial"/>
                <w:b/>
                <w:bCs/>
                <w:color w:val="000000"/>
                <w:sz w:val="20"/>
                <w:szCs w:val="20"/>
              </w:rPr>
              <w:t xml:space="preserve"> </w:t>
            </w:r>
            <w:r w:rsidR="00E91BA7" w:rsidRPr="007C173F">
              <w:rPr>
                <w:rFonts w:ascii="Arial" w:eastAsia="Times New Roman" w:hAnsi="Arial" w:cs="Arial"/>
                <w:b/>
                <w:bCs/>
                <w:color w:val="000000"/>
                <w:sz w:val="20"/>
                <w:szCs w:val="20"/>
              </w:rPr>
              <w:t>202</w:t>
            </w:r>
            <w:r>
              <w:rPr>
                <w:rFonts w:ascii="Arial" w:eastAsia="Times New Roman" w:hAnsi="Arial" w:cs="Arial"/>
                <w:b/>
                <w:bCs/>
                <w:color w:val="000000"/>
                <w:sz w:val="20"/>
                <w:szCs w:val="20"/>
              </w:rPr>
              <w:t>3</w:t>
            </w:r>
            <w:r w:rsidR="00E91BA7" w:rsidRPr="007C173F">
              <w:rPr>
                <w:rFonts w:ascii="Arial" w:eastAsia="Times New Roman" w:hAnsi="Arial" w:cs="Arial"/>
                <w:b/>
                <w:bCs/>
                <w:color w:val="000000"/>
                <w:sz w:val="20"/>
                <w:szCs w:val="20"/>
              </w:rPr>
              <w:t xml:space="preserve"> </w:t>
            </w:r>
          </w:p>
        </w:tc>
      </w:tr>
      <w:tr w:rsidR="00E91BA7" w:rsidRPr="007C173F" w14:paraId="72C9AA2B" w14:textId="77777777" w:rsidTr="00074375">
        <w:trPr>
          <w:trHeight w:val="51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2DB768E3"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Code 10.1 (domestic single phase 240Volts)</w:t>
            </w:r>
          </w:p>
        </w:tc>
        <w:tc>
          <w:tcPr>
            <w:tcW w:w="872" w:type="dxa"/>
            <w:tcBorders>
              <w:top w:val="nil"/>
              <w:left w:val="nil"/>
              <w:bottom w:val="single" w:sz="4" w:space="0" w:color="auto"/>
              <w:right w:val="single" w:sz="4" w:space="0" w:color="auto"/>
            </w:tcBorders>
            <w:shd w:val="clear" w:color="auto" w:fill="auto"/>
            <w:vAlign w:val="center"/>
            <w:hideMark/>
          </w:tcPr>
          <w:p w14:paraId="703F984A"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First 8Kwh</w:t>
            </w:r>
          </w:p>
        </w:tc>
        <w:tc>
          <w:tcPr>
            <w:tcW w:w="1196" w:type="dxa"/>
            <w:tcBorders>
              <w:top w:val="nil"/>
              <w:left w:val="nil"/>
              <w:bottom w:val="single" w:sz="4" w:space="0" w:color="auto"/>
              <w:right w:val="single" w:sz="4" w:space="0" w:color="auto"/>
            </w:tcBorders>
            <w:shd w:val="clear" w:color="auto" w:fill="auto"/>
            <w:noWrap/>
            <w:vAlign w:val="center"/>
            <w:hideMark/>
          </w:tcPr>
          <w:p w14:paraId="52C253B1"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250</w:t>
            </w:r>
            <w:r w:rsidRPr="007C173F">
              <w:rPr>
                <w:rFonts w:ascii="Arial" w:eastAsia="Times New Roman" w:hAnsi="Arial" w:cs="Arial"/>
                <w:color w:val="000000"/>
                <w:sz w:val="20"/>
                <w:szCs w:val="20"/>
                <w:lang w:val="en-US"/>
              </w:rPr>
              <w:t xml:space="preserve">.0 </w:t>
            </w:r>
          </w:p>
        </w:tc>
        <w:tc>
          <w:tcPr>
            <w:tcW w:w="1196" w:type="dxa"/>
            <w:tcBorders>
              <w:top w:val="nil"/>
              <w:left w:val="nil"/>
              <w:bottom w:val="single" w:sz="4" w:space="0" w:color="auto"/>
              <w:right w:val="single" w:sz="4" w:space="0" w:color="auto"/>
            </w:tcBorders>
            <w:shd w:val="clear" w:color="auto" w:fill="auto"/>
            <w:noWrap/>
            <w:vAlign w:val="center"/>
            <w:hideMark/>
          </w:tcPr>
          <w:p w14:paraId="041198D4"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250.0 </w:t>
            </w:r>
          </w:p>
        </w:tc>
        <w:tc>
          <w:tcPr>
            <w:tcW w:w="1295" w:type="dxa"/>
            <w:tcBorders>
              <w:top w:val="nil"/>
              <w:left w:val="nil"/>
              <w:bottom w:val="single" w:sz="4" w:space="0" w:color="auto"/>
              <w:right w:val="single" w:sz="4" w:space="0" w:color="auto"/>
            </w:tcBorders>
            <w:shd w:val="clear" w:color="auto" w:fill="auto"/>
            <w:noWrap/>
            <w:vAlign w:val="center"/>
            <w:hideMark/>
          </w:tcPr>
          <w:p w14:paraId="3220A33B"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2922DA56" w14:textId="77777777"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lang w:val="en-US"/>
              </w:rPr>
              <w:t xml:space="preserve"> N/A </w:t>
            </w:r>
          </w:p>
        </w:tc>
        <w:tc>
          <w:tcPr>
            <w:tcW w:w="1310" w:type="dxa"/>
            <w:tcBorders>
              <w:top w:val="nil"/>
              <w:left w:val="nil"/>
              <w:bottom w:val="single" w:sz="4" w:space="0" w:color="auto"/>
              <w:right w:val="single" w:sz="4" w:space="0" w:color="auto"/>
            </w:tcBorders>
            <w:shd w:val="clear" w:color="auto" w:fill="auto"/>
            <w:vAlign w:val="center"/>
            <w:hideMark/>
          </w:tcPr>
          <w:p w14:paraId="391EEF28"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lang w:val="en-US"/>
              </w:rPr>
              <w:t xml:space="preserve"> N/A </w:t>
            </w:r>
          </w:p>
        </w:tc>
      </w:tr>
      <w:tr w:rsidR="00E91BA7" w:rsidRPr="007C173F" w14:paraId="4CD9D6B7" w14:textId="77777777" w:rsidTr="00074375">
        <w:trPr>
          <w:trHeight w:val="510"/>
        </w:trPr>
        <w:tc>
          <w:tcPr>
            <w:tcW w:w="1947" w:type="dxa"/>
            <w:vMerge/>
            <w:tcBorders>
              <w:top w:val="nil"/>
              <w:left w:val="single" w:sz="4" w:space="0" w:color="auto"/>
              <w:bottom w:val="single" w:sz="4" w:space="0" w:color="auto"/>
              <w:right w:val="single" w:sz="4" w:space="0" w:color="auto"/>
            </w:tcBorders>
            <w:vAlign w:val="center"/>
            <w:hideMark/>
          </w:tcPr>
          <w:p w14:paraId="3D922F41" w14:textId="77777777" w:rsidR="00E91BA7" w:rsidRPr="007C173F" w:rsidRDefault="00E91BA7" w:rsidP="00074375">
            <w:pPr>
              <w:spacing w:after="0" w:line="240" w:lineRule="auto"/>
              <w:rPr>
                <w:rFonts w:ascii="Arial" w:eastAsia="Times New Roman" w:hAnsi="Arial" w:cs="Arial"/>
                <w:color w:val="000000"/>
                <w:sz w:val="20"/>
                <w:szCs w:val="20"/>
                <w:lang w:val="en-US"/>
              </w:rPr>
            </w:pPr>
          </w:p>
        </w:tc>
        <w:tc>
          <w:tcPr>
            <w:tcW w:w="872" w:type="dxa"/>
            <w:tcBorders>
              <w:top w:val="nil"/>
              <w:left w:val="nil"/>
              <w:bottom w:val="single" w:sz="4" w:space="0" w:color="auto"/>
              <w:right w:val="single" w:sz="4" w:space="0" w:color="auto"/>
            </w:tcBorders>
            <w:shd w:val="clear" w:color="auto" w:fill="auto"/>
            <w:vAlign w:val="center"/>
            <w:hideMark/>
          </w:tcPr>
          <w:p w14:paraId="2C2B9F5D"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Above 8KWH</w:t>
            </w:r>
          </w:p>
        </w:tc>
        <w:tc>
          <w:tcPr>
            <w:tcW w:w="1196" w:type="dxa"/>
            <w:tcBorders>
              <w:top w:val="nil"/>
              <w:left w:val="nil"/>
              <w:bottom w:val="single" w:sz="4" w:space="0" w:color="auto"/>
              <w:right w:val="single" w:sz="4" w:space="0" w:color="auto"/>
            </w:tcBorders>
            <w:shd w:val="clear" w:color="auto" w:fill="auto"/>
            <w:noWrap/>
            <w:vAlign w:val="center"/>
            <w:hideMark/>
          </w:tcPr>
          <w:p w14:paraId="208D88F4" w14:textId="76AF0E3B"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742.1</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70CBCE22" w14:textId="63A5B611"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7</w:t>
            </w:r>
            <w:r w:rsidR="0082575C">
              <w:rPr>
                <w:rFonts w:ascii="Arial" w:eastAsia="Times New Roman" w:hAnsi="Arial" w:cs="Arial"/>
                <w:color w:val="000000"/>
                <w:sz w:val="20"/>
                <w:szCs w:val="20"/>
                <w:lang w:val="en-US"/>
              </w:rPr>
              <w:t>42.1</w:t>
            </w:r>
            <w:r w:rsidRPr="007C173F">
              <w:rPr>
                <w:rFonts w:ascii="Arial" w:eastAsia="Times New Roman" w:hAnsi="Arial" w:cs="Arial"/>
                <w:color w:val="000000"/>
                <w:sz w:val="20"/>
                <w:szCs w:val="20"/>
                <w:lang w:val="en-US"/>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14:paraId="55AFD1DB" w14:textId="056E24AC"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5512A0CA" w14:textId="2F125892"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lang w:val="en-US"/>
              </w:rPr>
              <w:t xml:space="preserve">        3,360 </w:t>
            </w:r>
          </w:p>
        </w:tc>
        <w:tc>
          <w:tcPr>
            <w:tcW w:w="1310" w:type="dxa"/>
            <w:tcBorders>
              <w:top w:val="nil"/>
              <w:left w:val="nil"/>
              <w:bottom w:val="single" w:sz="4" w:space="0" w:color="auto"/>
              <w:right w:val="single" w:sz="4" w:space="0" w:color="auto"/>
            </w:tcBorders>
            <w:shd w:val="clear" w:color="auto" w:fill="auto"/>
            <w:vAlign w:val="center"/>
            <w:hideMark/>
          </w:tcPr>
          <w:p w14:paraId="46AF443E"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3,360 </w:t>
            </w:r>
          </w:p>
        </w:tc>
      </w:tr>
      <w:tr w:rsidR="00E91BA7" w:rsidRPr="007C173F" w14:paraId="783FDF8F" w14:textId="77777777" w:rsidTr="00074375">
        <w:trPr>
          <w:trHeight w:val="705"/>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5C0EFC4D"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Code 10.2 (Commercial 415 Volts)</w:t>
            </w:r>
          </w:p>
        </w:tc>
        <w:tc>
          <w:tcPr>
            <w:tcW w:w="872" w:type="dxa"/>
            <w:tcBorders>
              <w:top w:val="nil"/>
              <w:left w:val="nil"/>
              <w:bottom w:val="single" w:sz="4" w:space="0" w:color="auto"/>
              <w:right w:val="single" w:sz="4" w:space="0" w:color="auto"/>
            </w:tcBorders>
            <w:shd w:val="clear" w:color="auto" w:fill="auto"/>
            <w:vAlign w:val="center"/>
            <w:hideMark/>
          </w:tcPr>
          <w:p w14:paraId="45F1FD4C"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w:t>
            </w:r>
          </w:p>
        </w:tc>
        <w:tc>
          <w:tcPr>
            <w:tcW w:w="1196" w:type="dxa"/>
            <w:tcBorders>
              <w:top w:val="nil"/>
              <w:left w:val="nil"/>
              <w:bottom w:val="single" w:sz="4" w:space="0" w:color="auto"/>
              <w:right w:val="single" w:sz="4" w:space="0" w:color="auto"/>
            </w:tcBorders>
            <w:shd w:val="clear" w:color="auto" w:fill="auto"/>
            <w:noWrap/>
            <w:vAlign w:val="center"/>
            <w:hideMark/>
          </w:tcPr>
          <w:p w14:paraId="6F8F38F4" w14:textId="706DDB44"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668.9</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6488DB81" w14:textId="4E9279D4"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6</w:t>
            </w:r>
            <w:r w:rsidR="0082575C">
              <w:rPr>
                <w:rFonts w:ascii="Arial" w:eastAsia="Times New Roman" w:hAnsi="Arial" w:cs="Arial"/>
                <w:color w:val="000000"/>
                <w:sz w:val="20"/>
                <w:szCs w:val="20"/>
                <w:lang w:val="en-US"/>
              </w:rPr>
              <w:t>68.9</w:t>
            </w:r>
            <w:r w:rsidRPr="007C173F">
              <w:rPr>
                <w:rFonts w:ascii="Arial" w:eastAsia="Times New Roman" w:hAnsi="Arial" w:cs="Arial"/>
                <w:color w:val="000000"/>
                <w:sz w:val="20"/>
                <w:szCs w:val="20"/>
                <w:lang w:val="en-US"/>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14:paraId="7159CF3C" w14:textId="14EBF9D5"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1D7015CD" w14:textId="1A5195F1"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 xml:space="preserve">     22,400 </w:t>
            </w:r>
          </w:p>
        </w:tc>
        <w:tc>
          <w:tcPr>
            <w:tcW w:w="1310" w:type="dxa"/>
            <w:tcBorders>
              <w:top w:val="nil"/>
              <w:left w:val="nil"/>
              <w:bottom w:val="single" w:sz="4" w:space="0" w:color="auto"/>
              <w:right w:val="single" w:sz="4" w:space="0" w:color="auto"/>
            </w:tcBorders>
            <w:shd w:val="clear" w:color="auto" w:fill="auto"/>
            <w:vAlign w:val="center"/>
            <w:hideMark/>
          </w:tcPr>
          <w:p w14:paraId="70012D9D"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22,400 </w:t>
            </w:r>
          </w:p>
        </w:tc>
      </w:tr>
      <w:tr w:rsidR="00E91BA7" w:rsidRPr="007C173F" w14:paraId="018F489D" w14:textId="77777777" w:rsidTr="00074375">
        <w:trPr>
          <w:trHeight w:val="450"/>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45707725"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Code 20 (Medium Industrial)</w:t>
            </w:r>
          </w:p>
        </w:tc>
        <w:tc>
          <w:tcPr>
            <w:tcW w:w="872" w:type="dxa"/>
            <w:tcBorders>
              <w:top w:val="nil"/>
              <w:left w:val="nil"/>
              <w:bottom w:val="single" w:sz="4" w:space="0" w:color="auto"/>
              <w:right w:val="single" w:sz="4" w:space="0" w:color="auto"/>
            </w:tcBorders>
            <w:shd w:val="clear" w:color="auto" w:fill="auto"/>
            <w:vAlign w:val="center"/>
            <w:hideMark/>
          </w:tcPr>
          <w:p w14:paraId="0697AC93"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w:t>
            </w:r>
          </w:p>
        </w:tc>
        <w:tc>
          <w:tcPr>
            <w:tcW w:w="1196" w:type="dxa"/>
            <w:tcBorders>
              <w:top w:val="nil"/>
              <w:left w:val="nil"/>
              <w:bottom w:val="single" w:sz="4" w:space="0" w:color="auto"/>
              <w:right w:val="single" w:sz="4" w:space="0" w:color="auto"/>
            </w:tcBorders>
            <w:shd w:val="clear" w:color="auto" w:fill="auto"/>
            <w:noWrap/>
            <w:vAlign w:val="center"/>
            <w:hideMark/>
          </w:tcPr>
          <w:p w14:paraId="03C4269F" w14:textId="2121FFE6"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645.9</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170A637A" w14:textId="740CF8CB"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6</w:t>
            </w:r>
            <w:r w:rsidR="0082575C">
              <w:rPr>
                <w:rFonts w:ascii="Arial" w:eastAsia="Times New Roman" w:hAnsi="Arial" w:cs="Arial"/>
                <w:color w:val="000000"/>
                <w:sz w:val="20"/>
                <w:szCs w:val="20"/>
                <w:lang w:val="en-US"/>
              </w:rPr>
              <w:t>45.9</w:t>
            </w:r>
          </w:p>
        </w:tc>
        <w:tc>
          <w:tcPr>
            <w:tcW w:w="1295" w:type="dxa"/>
            <w:tcBorders>
              <w:top w:val="nil"/>
              <w:left w:val="nil"/>
              <w:bottom w:val="single" w:sz="4" w:space="0" w:color="auto"/>
              <w:right w:val="single" w:sz="4" w:space="0" w:color="auto"/>
            </w:tcBorders>
            <w:shd w:val="clear" w:color="auto" w:fill="auto"/>
            <w:noWrap/>
            <w:vAlign w:val="center"/>
            <w:hideMark/>
          </w:tcPr>
          <w:p w14:paraId="0496FE44" w14:textId="044AD8C8"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2FA519FF" w14:textId="2D50E749"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 xml:space="preserve">     22,400 </w:t>
            </w:r>
          </w:p>
        </w:tc>
        <w:tc>
          <w:tcPr>
            <w:tcW w:w="1310" w:type="dxa"/>
            <w:tcBorders>
              <w:top w:val="nil"/>
              <w:left w:val="nil"/>
              <w:bottom w:val="single" w:sz="4" w:space="0" w:color="auto"/>
              <w:right w:val="single" w:sz="4" w:space="0" w:color="auto"/>
            </w:tcBorders>
            <w:shd w:val="clear" w:color="auto" w:fill="auto"/>
            <w:vAlign w:val="center"/>
            <w:hideMark/>
          </w:tcPr>
          <w:p w14:paraId="6BE31451"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22,400 </w:t>
            </w:r>
          </w:p>
        </w:tc>
      </w:tr>
      <w:tr w:rsidR="00E91BA7" w:rsidRPr="007C173F" w14:paraId="60FC14E4" w14:textId="77777777" w:rsidTr="00074375">
        <w:trPr>
          <w:trHeight w:val="440"/>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70E152C6"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rPr>
              <w:t>Code 30 (Large Industrial)-Peak</w:t>
            </w:r>
          </w:p>
        </w:tc>
        <w:tc>
          <w:tcPr>
            <w:tcW w:w="872" w:type="dxa"/>
            <w:tcBorders>
              <w:top w:val="nil"/>
              <w:left w:val="nil"/>
              <w:bottom w:val="single" w:sz="4" w:space="0" w:color="auto"/>
              <w:right w:val="single" w:sz="4" w:space="0" w:color="auto"/>
            </w:tcBorders>
            <w:shd w:val="clear" w:color="auto" w:fill="auto"/>
            <w:vAlign w:val="center"/>
            <w:hideMark/>
          </w:tcPr>
          <w:p w14:paraId="0F31686D"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w:t>
            </w:r>
          </w:p>
        </w:tc>
        <w:tc>
          <w:tcPr>
            <w:tcW w:w="1196" w:type="dxa"/>
            <w:tcBorders>
              <w:top w:val="nil"/>
              <w:left w:val="nil"/>
              <w:bottom w:val="single" w:sz="4" w:space="0" w:color="auto"/>
              <w:right w:val="single" w:sz="4" w:space="0" w:color="auto"/>
            </w:tcBorders>
            <w:shd w:val="clear" w:color="auto" w:fill="auto"/>
            <w:noWrap/>
            <w:vAlign w:val="center"/>
            <w:hideMark/>
          </w:tcPr>
          <w:p w14:paraId="757FCB3A" w14:textId="705FC9B0"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473.0</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42A461A9" w14:textId="2FC38D80"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xml:space="preserve">     4</w:t>
            </w:r>
            <w:r w:rsidR="0082575C">
              <w:rPr>
                <w:rFonts w:ascii="Arial" w:eastAsia="Times New Roman" w:hAnsi="Arial" w:cs="Arial"/>
                <w:color w:val="000000"/>
                <w:sz w:val="20"/>
                <w:szCs w:val="20"/>
              </w:rPr>
              <w:t>73.0</w:t>
            </w:r>
          </w:p>
        </w:tc>
        <w:tc>
          <w:tcPr>
            <w:tcW w:w="1295" w:type="dxa"/>
            <w:tcBorders>
              <w:top w:val="nil"/>
              <w:left w:val="nil"/>
              <w:bottom w:val="single" w:sz="4" w:space="0" w:color="auto"/>
              <w:right w:val="single" w:sz="4" w:space="0" w:color="auto"/>
            </w:tcBorders>
            <w:shd w:val="clear" w:color="auto" w:fill="auto"/>
            <w:noWrap/>
            <w:vAlign w:val="center"/>
            <w:hideMark/>
          </w:tcPr>
          <w:p w14:paraId="37437852" w14:textId="1303AC79"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326BB928" w14:textId="69B04D4A"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c>
          <w:tcPr>
            <w:tcW w:w="1310" w:type="dxa"/>
            <w:tcBorders>
              <w:top w:val="nil"/>
              <w:left w:val="nil"/>
              <w:bottom w:val="single" w:sz="4" w:space="0" w:color="auto"/>
              <w:right w:val="single" w:sz="4" w:space="0" w:color="auto"/>
            </w:tcBorders>
            <w:shd w:val="clear" w:color="auto" w:fill="auto"/>
            <w:vAlign w:val="center"/>
            <w:hideMark/>
          </w:tcPr>
          <w:p w14:paraId="69AB056D"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r>
      <w:tr w:rsidR="00E91BA7" w:rsidRPr="007C173F" w14:paraId="3EE699AB" w14:textId="77777777" w:rsidTr="00074375">
        <w:trPr>
          <w:trHeight w:val="512"/>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41BA570E"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rPr>
              <w:t>Code 30 (Large Industrial)-Shoulder</w:t>
            </w:r>
          </w:p>
        </w:tc>
        <w:tc>
          <w:tcPr>
            <w:tcW w:w="872" w:type="dxa"/>
            <w:tcBorders>
              <w:top w:val="nil"/>
              <w:left w:val="nil"/>
              <w:bottom w:val="single" w:sz="4" w:space="0" w:color="auto"/>
              <w:right w:val="single" w:sz="4" w:space="0" w:color="auto"/>
            </w:tcBorders>
            <w:shd w:val="clear" w:color="auto" w:fill="auto"/>
            <w:vAlign w:val="center"/>
            <w:hideMark/>
          </w:tcPr>
          <w:p w14:paraId="24AA80F7"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w:t>
            </w:r>
          </w:p>
        </w:tc>
        <w:tc>
          <w:tcPr>
            <w:tcW w:w="1196" w:type="dxa"/>
            <w:tcBorders>
              <w:top w:val="nil"/>
              <w:left w:val="nil"/>
              <w:bottom w:val="single" w:sz="4" w:space="0" w:color="auto"/>
              <w:right w:val="single" w:sz="4" w:space="0" w:color="auto"/>
            </w:tcBorders>
            <w:shd w:val="clear" w:color="auto" w:fill="auto"/>
            <w:noWrap/>
            <w:vAlign w:val="center"/>
            <w:hideMark/>
          </w:tcPr>
          <w:p w14:paraId="3C224525" w14:textId="0E65AD4C"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399.5</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09C365E0" w14:textId="038EDEA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xml:space="preserve">     3</w:t>
            </w:r>
            <w:r w:rsidR="0082575C">
              <w:rPr>
                <w:rFonts w:ascii="Arial" w:eastAsia="Times New Roman" w:hAnsi="Arial" w:cs="Arial"/>
                <w:color w:val="000000"/>
                <w:sz w:val="20"/>
                <w:szCs w:val="20"/>
              </w:rPr>
              <w:t>99.5</w:t>
            </w:r>
            <w:r w:rsidRPr="007C173F">
              <w:rPr>
                <w:rFonts w:ascii="Arial" w:eastAsia="Times New Roman" w:hAnsi="Arial" w:cs="Arial"/>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14:paraId="2827F627" w14:textId="7BE39F22"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201AFD5A" w14:textId="5E346956"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c>
          <w:tcPr>
            <w:tcW w:w="1310" w:type="dxa"/>
            <w:tcBorders>
              <w:top w:val="nil"/>
              <w:left w:val="nil"/>
              <w:bottom w:val="single" w:sz="4" w:space="0" w:color="auto"/>
              <w:right w:val="single" w:sz="4" w:space="0" w:color="auto"/>
            </w:tcBorders>
            <w:shd w:val="clear" w:color="auto" w:fill="auto"/>
            <w:vAlign w:val="center"/>
            <w:hideMark/>
          </w:tcPr>
          <w:p w14:paraId="46762E9A"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r>
      <w:tr w:rsidR="00E91BA7" w:rsidRPr="007C173F" w14:paraId="7E60C096" w14:textId="77777777" w:rsidTr="00074375">
        <w:trPr>
          <w:trHeight w:val="458"/>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2FA21927"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rPr>
              <w:t>Code 30 (Large Industrial)-Off Peak</w:t>
            </w:r>
          </w:p>
        </w:tc>
        <w:tc>
          <w:tcPr>
            <w:tcW w:w="872" w:type="dxa"/>
            <w:tcBorders>
              <w:top w:val="nil"/>
              <w:left w:val="nil"/>
              <w:bottom w:val="single" w:sz="4" w:space="0" w:color="auto"/>
              <w:right w:val="single" w:sz="4" w:space="0" w:color="auto"/>
            </w:tcBorders>
            <w:shd w:val="clear" w:color="auto" w:fill="auto"/>
            <w:vAlign w:val="center"/>
            <w:hideMark/>
          </w:tcPr>
          <w:p w14:paraId="78ABB373"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w:t>
            </w:r>
          </w:p>
        </w:tc>
        <w:tc>
          <w:tcPr>
            <w:tcW w:w="1196" w:type="dxa"/>
            <w:tcBorders>
              <w:top w:val="nil"/>
              <w:left w:val="nil"/>
              <w:bottom w:val="single" w:sz="4" w:space="0" w:color="auto"/>
              <w:right w:val="single" w:sz="4" w:space="0" w:color="auto"/>
            </w:tcBorders>
            <w:shd w:val="clear" w:color="auto" w:fill="auto"/>
            <w:noWrap/>
            <w:vAlign w:val="center"/>
            <w:hideMark/>
          </w:tcPr>
          <w:p w14:paraId="6E102B26" w14:textId="213912B1"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 xml:space="preserve">     </w:t>
            </w:r>
            <w:r w:rsidR="005E365C">
              <w:rPr>
                <w:rFonts w:ascii="Arial" w:eastAsia="Times New Roman" w:hAnsi="Arial" w:cs="Arial"/>
                <w:color w:val="000000"/>
                <w:sz w:val="20"/>
                <w:szCs w:val="20"/>
                <w:lang w:val="en-US"/>
              </w:rPr>
              <w:t>346.1</w:t>
            </w:r>
            <w:r w:rsidRPr="007C173F">
              <w:rPr>
                <w:rFonts w:ascii="Arial" w:eastAsia="Times New Roman" w:hAnsi="Arial" w:cs="Arial"/>
                <w:color w:val="000000"/>
                <w:sz w:val="20"/>
                <w:szCs w:val="20"/>
                <w:lang w:val="en-US"/>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7D54520D" w14:textId="610FDB61"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xml:space="preserve">     3</w:t>
            </w:r>
            <w:r w:rsidR="0082575C">
              <w:rPr>
                <w:rFonts w:ascii="Arial" w:eastAsia="Times New Roman" w:hAnsi="Arial" w:cs="Arial"/>
                <w:color w:val="000000"/>
                <w:sz w:val="20"/>
                <w:szCs w:val="20"/>
              </w:rPr>
              <w:t>46.1</w:t>
            </w:r>
          </w:p>
        </w:tc>
        <w:tc>
          <w:tcPr>
            <w:tcW w:w="1295" w:type="dxa"/>
            <w:tcBorders>
              <w:top w:val="nil"/>
              <w:left w:val="nil"/>
              <w:bottom w:val="single" w:sz="4" w:space="0" w:color="auto"/>
              <w:right w:val="single" w:sz="4" w:space="0" w:color="auto"/>
            </w:tcBorders>
            <w:shd w:val="clear" w:color="auto" w:fill="auto"/>
            <w:noWrap/>
            <w:vAlign w:val="center"/>
            <w:hideMark/>
          </w:tcPr>
          <w:p w14:paraId="26DCC9AA" w14:textId="58D1428D"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7F314BDB" w14:textId="43936A6F"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c>
          <w:tcPr>
            <w:tcW w:w="1310" w:type="dxa"/>
            <w:tcBorders>
              <w:top w:val="nil"/>
              <w:left w:val="nil"/>
              <w:bottom w:val="single" w:sz="4" w:space="0" w:color="auto"/>
              <w:right w:val="single" w:sz="4" w:space="0" w:color="auto"/>
            </w:tcBorders>
            <w:shd w:val="clear" w:color="auto" w:fill="auto"/>
            <w:vAlign w:val="center"/>
            <w:hideMark/>
          </w:tcPr>
          <w:p w14:paraId="21380D3E"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70,000 </w:t>
            </w:r>
          </w:p>
        </w:tc>
      </w:tr>
      <w:tr w:rsidR="00E91BA7" w:rsidRPr="007C173F" w14:paraId="46E521BA" w14:textId="77777777" w:rsidTr="00074375">
        <w:trPr>
          <w:trHeight w:val="450"/>
        </w:trPr>
        <w:tc>
          <w:tcPr>
            <w:tcW w:w="1947" w:type="dxa"/>
            <w:tcBorders>
              <w:top w:val="nil"/>
              <w:left w:val="single" w:sz="4" w:space="0" w:color="auto"/>
              <w:bottom w:val="single" w:sz="4" w:space="0" w:color="auto"/>
              <w:right w:val="single" w:sz="4" w:space="0" w:color="auto"/>
            </w:tcBorders>
            <w:shd w:val="clear" w:color="auto" w:fill="auto"/>
            <w:vAlign w:val="center"/>
            <w:hideMark/>
          </w:tcPr>
          <w:p w14:paraId="60C93C1E" w14:textId="77777777" w:rsidR="00E91BA7" w:rsidRPr="007C173F" w:rsidRDefault="00E91BA7" w:rsidP="00074375">
            <w:pPr>
              <w:spacing w:after="0" w:line="240" w:lineRule="auto"/>
              <w:rPr>
                <w:rFonts w:ascii="Arial" w:eastAsia="Times New Roman" w:hAnsi="Arial" w:cs="Arial"/>
                <w:color w:val="000000"/>
                <w:sz w:val="20"/>
                <w:szCs w:val="20"/>
                <w:lang w:val="en-US"/>
              </w:rPr>
            </w:pPr>
            <w:r w:rsidRPr="007C173F">
              <w:rPr>
                <w:rFonts w:ascii="Arial" w:eastAsia="Times New Roman" w:hAnsi="Arial" w:cs="Arial"/>
                <w:color w:val="000000"/>
                <w:sz w:val="20"/>
                <w:szCs w:val="20"/>
                <w:lang w:val="en-US"/>
              </w:rPr>
              <w:t>Code 50 (Street Lighting)</w:t>
            </w:r>
          </w:p>
        </w:tc>
        <w:tc>
          <w:tcPr>
            <w:tcW w:w="872" w:type="dxa"/>
            <w:tcBorders>
              <w:top w:val="nil"/>
              <w:left w:val="nil"/>
              <w:bottom w:val="single" w:sz="4" w:space="0" w:color="auto"/>
              <w:right w:val="single" w:sz="4" w:space="0" w:color="auto"/>
            </w:tcBorders>
            <w:shd w:val="clear" w:color="auto" w:fill="auto"/>
            <w:vAlign w:val="center"/>
            <w:hideMark/>
          </w:tcPr>
          <w:p w14:paraId="23142E08" w14:textId="77777777"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14:paraId="5836A84B" w14:textId="0739F0A2"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xml:space="preserve">     </w:t>
            </w:r>
            <w:r w:rsidR="005E365C">
              <w:rPr>
                <w:rFonts w:ascii="Arial" w:eastAsia="Times New Roman" w:hAnsi="Arial" w:cs="Arial"/>
                <w:color w:val="000000"/>
                <w:sz w:val="20"/>
                <w:szCs w:val="20"/>
              </w:rPr>
              <w:t>402.1</w:t>
            </w:r>
            <w:r w:rsidRPr="007C173F">
              <w:rPr>
                <w:rFonts w:ascii="Arial" w:eastAsia="Times New Roman" w:hAnsi="Arial" w:cs="Arial"/>
                <w:color w:val="000000"/>
                <w:sz w:val="20"/>
                <w:szCs w:val="20"/>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43E338B6" w14:textId="1D611CFD" w:rsidR="00E91BA7" w:rsidRPr="007C173F" w:rsidRDefault="00E91BA7" w:rsidP="00074375">
            <w:pPr>
              <w:spacing w:after="0" w:line="240" w:lineRule="auto"/>
              <w:jc w:val="center"/>
              <w:rPr>
                <w:rFonts w:ascii="Arial" w:eastAsia="Times New Roman" w:hAnsi="Arial" w:cs="Arial"/>
                <w:color w:val="000000"/>
                <w:sz w:val="20"/>
                <w:szCs w:val="20"/>
                <w:lang w:val="en-US"/>
              </w:rPr>
            </w:pPr>
            <w:r w:rsidRPr="007C173F">
              <w:rPr>
                <w:rFonts w:ascii="Arial" w:eastAsia="Times New Roman" w:hAnsi="Arial" w:cs="Arial"/>
                <w:color w:val="000000"/>
                <w:sz w:val="20"/>
                <w:szCs w:val="20"/>
              </w:rPr>
              <w:t xml:space="preserve">     </w:t>
            </w:r>
            <w:r w:rsidR="0082575C">
              <w:rPr>
                <w:rFonts w:ascii="Arial" w:eastAsia="Times New Roman" w:hAnsi="Arial" w:cs="Arial"/>
                <w:color w:val="000000"/>
                <w:sz w:val="20"/>
                <w:szCs w:val="20"/>
              </w:rPr>
              <w:t>402.1</w:t>
            </w:r>
            <w:r w:rsidRPr="007C173F">
              <w:rPr>
                <w:rFonts w:ascii="Arial" w:eastAsia="Times New Roman" w:hAnsi="Arial" w:cs="Arial"/>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14:paraId="7F03746E" w14:textId="279AC26C" w:rsidR="00E91BA7" w:rsidRPr="007C173F" w:rsidRDefault="0082575C" w:rsidP="0007437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r w:rsidR="00E91BA7" w:rsidRPr="007C173F">
              <w:rPr>
                <w:rFonts w:ascii="Arial" w:eastAsia="Times New Roman" w:hAnsi="Arial" w:cs="Arial"/>
                <w:color w:val="000000"/>
                <w:sz w:val="20"/>
                <w:szCs w:val="20"/>
                <w:lang w:val="en-US"/>
              </w:rPr>
              <w:t>%</w:t>
            </w:r>
          </w:p>
        </w:tc>
        <w:tc>
          <w:tcPr>
            <w:tcW w:w="1119" w:type="dxa"/>
            <w:tcBorders>
              <w:top w:val="nil"/>
              <w:left w:val="nil"/>
              <w:bottom w:val="single" w:sz="4" w:space="0" w:color="auto"/>
              <w:right w:val="single" w:sz="4" w:space="0" w:color="auto"/>
            </w:tcBorders>
            <w:shd w:val="clear" w:color="auto" w:fill="auto"/>
            <w:noWrap/>
            <w:vAlign w:val="center"/>
            <w:hideMark/>
          </w:tcPr>
          <w:p w14:paraId="4296A9C1" w14:textId="77777777" w:rsidR="00E91BA7" w:rsidRPr="007C173F" w:rsidRDefault="00E91BA7" w:rsidP="00074375">
            <w:pPr>
              <w:spacing w:after="0" w:line="240" w:lineRule="auto"/>
              <w:jc w:val="center"/>
              <w:rPr>
                <w:rFonts w:ascii="Calibri" w:eastAsia="Times New Roman" w:hAnsi="Calibri" w:cs="Calibri"/>
                <w:color w:val="000000"/>
                <w:lang w:val="en-US"/>
              </w:rPr>
            </w:pPr>
            <w:r w:rsidRPr="007C173F">
              <w:rPr>
                <w:rFonts w:ascii="Calibri" w:eastAsia="Times New Roman" w:hAnsi="Calibri" w:cs="Calibri"/>
                <w:color w:val="000000"/>
              </w:rPr>
              <w:t>3,360</w:t>
            </w:r>
          </w:p>
        </w:tc>
        <w:tc>
          <w:tcPr>
            <w:tcW w:w="1310" w:type="dxa"/>
            <w:tcBorders>
              <w:top w:val="nil"/>
              <w:left w:val="nil"/>
              <w:bottom w:val="single" w:sz="4" w:space="0" w:color="auto"/>
              <w:right w:val="single" w:sz="4" w:space="0" w:color="auto"/>
            </w:tcBorders>
            <w:shd w:val="clear" w:color="auto" w:fill="auto"/>
            <w:vAlign w:val="center"/>
            <w:hideMark/>
          </w:tcPr>
          <w:p w14:paraId="28FB2C74" w14:textId="77777777" w:rsidR="00E91BA7" w:rsidRPr="007C173F" w:rsidRDefault="00E91BA7" w:rsidP="00074375">
            <w:pPr>
              <w:spacing w:after="0" w:line="240" w:lineRule="auto"/>
              <w:rPr>
                <w:rFonts w:ascii="Calibri" w:eastAsia="Times New Roman" w:hAnsi="Calibri" w:cs="Calibri"/>
                <w:color w:val="000000"/>
                <w:lang w:val="en-US"/>
              </w:rPr>
            </w:pPr>
            <w:r w:rsidRPr="007C173F">
              <w:rPr>
                <w:rFonts w:ascii="Calibri" w:eastAsia="Times New Roman" w:hAnsi="Calibri" w:cs="Calibri"/>
                <w:color w:val="000000"/>
              </w:rPr>
              <w:t xml:space="preserve">          3,360 </w:t>
            </w:r>
          </w:p>
        </w:tc>
      </w:tr>
    </w:tbl>
    <w:p w14:paraId="5F4BB043" w14:textId="77777777" w:rsidR="00E91BA7" w:rsidRDefault="00E91BA7" w:rsidP="00E91BA7">
      <w:pPr>
        <w:rPr>
          <w:rFonts w:ascii="Arial" w:eastAsia="Times New Roman" w:hAnsi="Arial" w:cs="Arial"/>
          <w:sz w:val="20"/>
          <w:szCs w:val="20"/>
        </w:rPr>
      </w:pPr>
    </w:p>
    <w:p w14:paraId="75B5F66B" w14:textId="77777777" w:rsidR="00E91BA7" w:rsidRPr="00601AE0" w:rsidRDefault="00E91BA7" w:rsidP="00E91BA7">
      <w:pPr>
        <w:spacing w:line="240" w:lineRule="auto"/>
        <w:rPr>
          <w:rFonts w:ascii="Times New Roman" w:eastAsia="Times New Roman" w:hAnsi="Times New Roman" w:cs="Times New Roman"/>
          <w:sz w:val="20"/>
          <w:szCs w:val="20"/>
        </w:rPr>
      </w:pPr>
      <w:r w:rsidRPr="00601AE0">
        <w:rPr>
          <w:rFonts w:ascii="Times New Roman" w:eastAsia="Times New Roman" w:hAnsi="Times New Roman" w:cs="Times New Roman"/>
          <w:sz w:val="20"/>
          <w:szCs w:val="20"/>
        </w:rPr>
        <w:t>All tariff rates (prices) quoted above are in Uganda Shillings and are exclusive of Value Added Tax (VAT).</w:t>
      </w:r>
    </w:p>
    <w:p w14:paraId="05BDF40C" w14:textId="77777777" w:rsidR="00E91BA7" w:rsidRPr="00601AE0" w:rsidRDefault="00E91BA7" w:rsidP="00E91BA7">
      <w:pPr>
        <w:spacing w:line="240" w:lineRule="auto"/>
        <w:rPr>
          <w:rFonts w:ascii="Times New Roman" w:eastAsia="Times New Roman" w:hAnsi="Times New Roman" w:cs="Times New Roman"/>
          <w:b/>
          <w:bCs/>
          <w:sz w:val="20"/>
          <w:szCs w:val="20"/>
        </w:rPr>
      </w:pPr>
      <w:r w:rsidRPr="00601AE0">
        <w:rPr>
          <w:rFonts w:ascii="Times New Roman" w:eastAsia="Times New Roman" w:hAnsi="Times New Roman" w:cs="Times New Roman"/>
          <w:b/>
          <w:bCs/>
          <w:sz w:val="20"/>
          <w:szCs w:val="20"/>
        </w:rPr>
        <w:t xml:space="preserve">                                                             </w:t>
      </w:r>
    </w:p>
    <w:p w14:paraId="60BB5F47" w14:textId="634816F2" w:rsidR="00E91BA7" w:rsidRPr="00601AE0" w:rsidRDefault="00E91BA7" w:rsidP="00E91BA7">
      <w:pPr>
        <w:spacing w:line="240" w:lineRule="auto"/>
        <w:jc w:val="center"/>
        <w:rPr>
          <w:rFonts w:ascii="Times New Roman" w:eastAsia="Times New Roman" w:hAnsi="Times New Roman" w:cs="Times New Roman"/>
          <w:b/>
          <w:bCs/>
          <w:sz w:val="20"/>
          <w:szCs w:val="20"/>
        </w:rPr>
      </w:pPr>
      <w:r w:rsidRPr="00601AE0">
        <w:rPr>
          <w:rFonts w:ascii="Times New Roman" w:eastAsia="Times New Roman" w:hAnsi="Times New Roman" w:cs="Times New Roman"/>
          <w:b/>
          <w:bCs/>
          <w:sz w:val="20"/>
          <w:szCs w:val="20"/>
        </w:rPr>
        <w:t>The General Manager</w:t>
      </w:r>
    </w:p>
    <w:sectPr w:rsidR="00E91BA7" w:rsidRPr="00601AE0" w:rsidSect="006C0C2B">
      <w:headerReference w:type="firs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399" w14:textId="77777777" w:rsidR="008B345E" w:rsidRDefault="008B345E" w:rsidP="006C0C2B">
      <w:pPr>
        <w:spacing w:after="0" w:line="240" w:lineRule="auto"/>
      </w:pPr>
      <w:r>
        <w:separator/>
      </w:r>
    </w:p>
  </w:endnote>
  <w:endnote w:type="continuationSeparator" w:id="0">
    <w:p w14:paraId="6E4D08F0" w14:textId="77777777" w:rsidR="008B345E" w:rsidRDefault="008B345E" w:rsidP="006C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9906" w14:textId="77777777" w:rsidR="006C0C2B" w:rsidRPr="006C0C2B" w:rsidRDefault="006C0C2B" w:rsidP="006C0C2B">
    <w:pPr>
      <w:pStyle w:val="Footer"/>
      <w:ind w:right="360"/>
      <w:jc w:val="center"/>
      <w:rPr>
        <w:rFonts w:ascii="Antique Olive" w:hAnsi="Antique Olive"/>
        <w:i/>
        <w:color w:val="00B050"/>
        <w:sz w:val="18"/>
        <w:szCs w:val="18"/>
      </w:rPr>
    </w:pPr>
    <w:r w:rsidRPr="006C0C2B">
      <w:rPr>
        <w:rFonts w:ascii="Antique Olive" w:hAnsi="Antique Olive"/>
        <w:i/>
        <w:color w:val="00B050"/>
        <w:sz w:val="18"/>
        <w:szCs w:val="18"/>
      </w:rPr>
      <w:t>West Nile</w:t>
    </w:r>
    <w:r>
      <w:rPr>
        <w:rFonts w:ascii="Antique Olive" w:hAnsi="Antique Olive"/>
        <w:i/>
        <w:color w:val="00B050"/>
        <w:sz w:val="18"/>
        <w:szCs w:val="18"/>
      </w:rPr>
      <w:t xml:space="preserve"> Rural Electrification company (WENRECo)</w:t>
    </w:r>
    <w:r w:rsidRPr="006C0C2B">
      <w:rPr>
        <w:rFonts w:ascii="Antique Olive" w:hAnsi="Antique Olive"/>
        <w:i/>
        <w:color w:val="00B050"/>
        <w:sz w:val="18"/>
        <w:szCs w:val="18"/>
      </w:rPr>
      <w:t xml:space="preserve"> </w:t>
    </w:r>
  </w:p>
  <w:p w14:paraId="4F9234B9" w14:textId="77777777" w:rsidR="006C0C2B" w:rsidRPr="006C0C2B" w:rsidRDefault="006C0C2B" w:rsidP="006C0C2B">
    <w:pPr>
      <w:pStyle w:val="Footer"/>
      <w:rPr>
        <w:rFonts w:ascii="Antique Olive" w:hAnsi="Antique Olive"/>
        <w:sz w:val="18"/>
        <w:szCs w:val="18"/>
      </w:rPr>
    </w:pPr>
    <w:r w:rsidRPr="006C0C2B">
      <w:rPr>
        <w:rFonts w:ascii="Antique Olive" w:hAnsi="Antique Olive"/>
        <w:i/>
        <w:color w:val="00B050"/>
        <w:sz w:val="18"/>
        <w:szCs w:val="18"/>
      </w:rPr>
      <w:tab/>
      <w:t>Powering West Nile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3BFD" w14:textId="77777777" w:rsidR="008B345E" w:rsidRDefault="008B345E" w:rsidP="006C0C2B">
      <w:pPr>
        <w:spacing w:after="0" w:line="240" w:lineRule="auto"/>
      </w:pPr>
      <w:r>
        <w:separator/>
      </w:r>
    </w:p>
  </w:footnote>
  <w:footnote w:type="continuationSeparator" w:id="0">
    <w:p w14:paraId="5F81EDE9" w14:textId="77777777" w:rsidR="008B345E" w:rsidRDefault="008B345E" w:rsidP="006C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AB0C" w14:textId="77777777" w:rsidR="006C0C2B" w:rsidRDefault="007C3CF2" w:rsidP="006C0C2B">
    <w:pPr>
      <w:pStyle w:val="Header"/>
      <w:pBdr>
        <w:bottom w:val="single" w:sz="4" w:space="2" w:color="auto"/>
      </w:pBdr>
      <w:rPr>
        <w:rFonts w:ascii="Arial Black" w:hAnsi="Arial Black" w:cs="Arial"/>
        <w:sz w:val="40"/>
      </w:rPr>
    </w:pPr>
    <w:r>
      <w:rPr>
        <w:rFonts w:ascii="Arial Black" w:hAnsi="Arial Black" w:cs="Arial"/>
        <w:noProof/>
        <w:sz w:val="20"/>
      </w:rPr>
      <w:pict w14:anchorId="7818C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265" o:spid="_x0000_s1025" type="#_x0000_t75" style="position:absolute;margin-left:0;margin-top:0;width:451.1pt;height:407.2pt;z-index:-251657216;mso-position-horizontal:center;mso-position-horizontal-relative:margin;mso-position-vertical:center;mso-position-vertical-relative:margin" o:allowincell="f">
          <v:imagedata r:id="rId1" o:title="final_WENRECO_logo-01_1" gain="19661f" blacklevel="22938f"/>
          <w10:wrap anchorx="margin" anchory="margin"/>
        </v:shape>
      </w:pict>
    </w:r>
    <w:r w:rsidR="006C0C2B" w:rsidRPr="00B62D66">
      <w:rPr>
        <w:rFonts w:ascii="Arial Black" w:hAnsi="Arial Black" w:cs="Arial"/>
        <w:noProof/>
        <w:sz w:val="20"/>
      </w:rPr>
      <mc:AlternateContent>
        <mc:Choice Requires="wps">
          <w:drawing>
            <wp:anchor distT="0" distB="0" distL="114300" distR="114300" simplePos="0" relativeHeight="251656192" behindDoc="0" locked="0" layoutInCell="1" allowOverlap="1" wp14:anchorId="695622BE" wp14:editId="287FB1F6">
              <wp:simplePos x="0" y="0"/>
              <wp:positionH relativeFrom="column">
                <wp:posOffset>0</wp:posOffset>
              </wp:positionH>
              <wp:positionV relativeFrom="paragraph">
                <wp:posOffset>6985</wp:posOffset>
              </wp:positionV>
              <wp:extent cx="1600200" cy="5099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990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0F3D" w14:textId="77777777" w:rsidR="006C0C2B" w:rsidRDefault="006C0C2B" w:rsidP="006C0C2B">
                          <w:pPr>
                            <w:pStyle w:val="Heading1"/>
                            <w:numPr>
                              <w:ilvl w:val="0"/>
                              <w:numId w:val="0"/>
                            </w:numPr>
                            <w:rPr>
                              <w:rFonts w:ascii="Arial Black" w:hAnsi="Arial Black"/>
                              <w:color w:val="FFFFFF"/>
                              <w:sz w:val="6"/>
                            </w:rPr>
                          </w:pPr>
                        </w:p>
                        <w:p w14:paraId="79128454" w14:textId="77777777" w:rsidR="006C0C2B" w:rsidRDefault="006C0C2B" w:rsidP="006C0C2B">
                          <w:pPr>
                            <w:pStyle w:val="Heading1"/>
                            <w:numPr>
                              <w:ilvl w:val="0"/>
                              <w:numId w:val="0"/>
                            </w:numPr>
                            <w:rPr>
                              <w:rFonts w:ascii="Arial Black" w:hAnsi="Arial Black"/>
                              <w:sz w:val="28"/>
                            </w:rPr>
                          </w:pPr>
                          <w:r>
                            <w:rPr>
                              <w:rFonts w:ascii="Arial Black" w:hAnsi="Arial Black"/>
                              <w:sz w:val="28"/>
                            </w:rPr>
                            <w:t>WENRECo</w:t>
                          </w:r>
                        </w:p>
                        <w:p w14:paraId="566B7D61" w14:textId="77777777" w:rsidR="006C0C2B" w:rsidRPr="00E52349" w:rsidRDefault="006C0C2B" w:rsidP="006C0C2B">
                          <w:pPr>
                            <w:rPr>
                              <w:rFonts w:ascii="Arial" w:hAnsi="Arial" w:cs="Arial"/>
                              <w:color w:val="00B050"/>
                              <w:sz w:val="12"/>
                            </w:rPr>
                          </w:pPr>
                          <w:r w:rsidRPr="00E52349">
                            <w:rPr>
                              <w:rFonts w:ascii="Arial" w:hAnsi="Arial" w:cs="Arial"/>
                              <w:color w:val="00B050"/>
                              <w:sz w:val="12"/>
                            </w:rPr>
                            <w:t>West Nile Rural Electrification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22BE" id="Rectangle 4" o:spid="_x0000_s1026" style="position:absolute;margin-left:0;margin-top:.55pt;width:126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pb2AEAAJcDAAAOAAAAZHJzL2Uyb0RvYy54bWysU9tu2zAMfR+wfxD0vtgOkm4x4hRFiw4D&#10;ugvQ7QMYWbaF2aJGKbGzrx+lpGnWvg17EXiRDs8hqfX1NPRir8kbtJUsZrkU2iqsjW0r+eP7/bsP&#10;UvgAtoYera7kQXt5vXn7Zj26Us+xw77WJBjE+nJ0lexCcGWWedXpAfwMnbacbJAGCOxSm9UEI6MP&#10;fTbP86tsRKododLec/TumJSbhN80WoWvTeN1EH0lmVtIJ6VzG89ss4ayJXCdUSca8A8sBjCWi56h&#10;7iCA2JF5BTUYReixCTOFQ4ZNY5ROGlhNkb9Q89iB00kLN8e7c5v8/4NVX/aP7htF6t49oPrphcXb&#10;Dmyrb4hw7DTUXK6IjcpG58vzg+h4fiq242esebSwC5h6MDU0REBWJ6bU6sO51XoKQnGwuMpznp8U&#10;inPLfLXKl6kElE+vHfnwUeMgolFJ4lEmdNg/+BDZQPl0JRazeG/6Po2zt38F+GKMJPaRcNwNX4Zp&#10;O/HtaG6xPrAOwuN28Daz0SH9lmLkzaik/7UD0lL0nyz3YlUsFnGVkrNYvp+zQ5eZ7WUGrGKoSgYp&#10;juZtOK7fzpFpO65UJFkWb7h/jUnSnlmdePP0k+LTpsb1uvTTref/tPkDAAD//wMAUEsDBBQABgAI&#10;AAAAIQBJLs/f3AAAAAUBAAAPAAAAZHJzL2Rvd25yZXYueG1sTI9BS8NAEIXvgv9hGcGb3SRoaWM2&#10;RQuCgocapeBtmp0msdnZkN228d87nvT45g3vfa9YTa5XJxpD59lAOktAEdfedtwY+Hh/ulmAChHZ&#10;Yu+ZDHxTgFV5eVFgbv2Z3+hUxUZJCIccDbQxDrnWoW7JYZj5gVi8vR8dRpFjo+2IZwl3vc6SZK4d&#10;diwNLQ60bqk+VEdnwKF73n8e5rZaviTZ+vUx+9pstsZcX00P96AiTfHvGX7xBR1KYdr5I9ugegMy&#10;JMo1BSVmdpeJ3hlYpLegy0L/py9/AAAA//8DAFBLAQItABQABgAIAAAAIQC2gziS/gAAAOEBAAAT&#10;AAAAAAAAAAAAAAAAAAAAAABbQ29udGVudF9UeXBlc10ueG1sUEsBAi0AFAAGAAgAAAAhADj9If/W&#10;AAAAlAEAAAsAAAAAAAAAAAAAAAAALwEAAF9yZWxzLy5yZWxzUEsBAi0AFAAGAAgAAAAhALi4KlvY&#10;AQAAlwMAAA4AAAAAAAAAAAAAAAAALgIAAGRycy9lMm9Eb2MueG1sUEsBAi0AFAAGAAgAAAAhAEku&#10;z9/cAAAABQEAAA8AAAAAAAAAAAAAAAAAMgQAAGRycy9kb3ducmV2LnhtbFBLBQYAAAAABAAEAPMA&#10;AAA7BQAAAAA=&#10;" filled="f" fillcolor="black" stroked="f">
              <v:textbox>
                <w:txbxContent>
                  <w:p w14:paraId="74E10F3D" w14:textId="77777777" w:rsidR="006C0C2B" w:rsidRDefault="006C0C2B" w:rsidP="006C0C2B">
                    <w:pPr>
                      <w:pStyle w:val="Heading1"/>
                      <w:numPr>
                        <w:ilvl w:val="0"/>
                        <w:numId w:val="0"/>
                      </w:numPr>
                      <w:rPr>
                        <w:rFonts w:ascii="Arial Black" w:hAnsi="Arial Black"/>
                        <w:color w:val="FFFFFF"/>
                        <w:sz w:val="6"/>
                      </w:rPr>
                    </w:pPr>
                  </w:p>
                  <w:p w14:paraId="79128454" w14:textId="77777777" w:rsidR="006C0C2B" w:rsidRDefault="006C0C2B" w:rsidP="006C0C2B">
                    <w:pPr>
                      <w:pStyle w:val="Heading1"/>
                      <w:numPr>
                        <w:ilvl w:val="0"/>
                        <w:numId w:val="0"/>
                      </w:numPr>
                      <w:rPr>
                        <w:rFonts w:ascii="Arial Black" w:hAnsi="Arial Black"/>
                        <w:sz w:val="28"/>
                      </w:rPr>
                    </w:pPr>
                    <w:r>
                      <w:rPr>
                        <w:rFonts w:ascii="Arial Black" w:hAnsi="Arial Black"/>
                        <w:sz w:val="28"/>
                      </w:rPr>
                      <w:t>WENRECo</w:t>
                    </w:r>
                  </w:p>
                  <w:p w14:paraId="566B7D61" w14:textId="77777777" w:rsidR="006C0C2B" w:rsidRPr="00E52349" w:rsidRDefault="006C0C2B" w:rsidP="006C0C2B">
                    <w:pPr>
                      <w:rPr>
                        <w:rFonts w:ascii="Arial" w:hAnsi="Arial" w:cs="Arial"/>
                        <w:color w:val="00B050"/>
                        <w:sz w:val="12"/>
                      </w:rPr>
                    </w:pPr>
                    <w:r w:rsidRPr="00E52349">
                      <w:rPr>
                        <w:rFonts w:ascii="Arial" w:hAnsi="Arial" w:cs="Arial"/>
                        <w:color w:val="00B050"/>
                        <w:sz w:val="12"/>
                      </w:rPr>
                      <w:t>West Nile Rural Electrification Company</w:t>
                    </w:r>
                  </w:p>
                </w:txbxContent>
              </v:textbox>
            </v:rect>
          </w:pict>
        </mc:Fallback>
      </mc:AlternateContent>
    </w:r>
    <w:r w:rsidR="006C0C2B" w:rsidRPr="00B62D66">
      <w:rPr>
        <w:rFonts w:ascii="Arial Black" w:hAnsi="Arial Black" w:cs="Arial"/>
        <w:noProof/>
        <w:sz w:val="20"/>
      </w:rPr>
      <mc:AlternateContent>
        <mc:Choice Requires="wps">
          <w:drawing>
            <wp:anchor distT="0" distB="0" distL="114300" distR="114300" simplePos="0" relativeHeight="251658240" behindDoc="0" locked="0" layoutInCell="1" allowOverlap="1" wp14:anchorId="45DAE32A" wp14:editId="79498FF5">
              <wp:simplePos x="0" y="0"/>
              <wp:positionH relativeFrom="column">
                <wp:posOffset>0</wp:posOffset>
              </wp:positionH>
              <wp:positionV relativeFrom="paragraph">
                <wp:posOffset>350520</wp:posOffset>
              </wp:positionV>
              <wp:extent cx="1600200" cy="0"/>
              <wp:effectExtent l="9525" t="8255" r="952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04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pt" to="1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iAswEAAEgDAAAOAAAAZHJzL2Uyb0RvYy54bWysU01vGyEQvVfqf0Dc6107ilWvvM7BaXpJ&#10;W0tJf8CYj10UlkEM9q7/fYHYTtTeqlwQMDOP994M67tpsOyoAhl0LZ/Pas6UEyiN61r++/nhy1fO&#10;KIKTYNGplp8U8bvN50/r0TdqgT1aqQJLII6a0be8j9E3VUWiVwPQDL1yKagxDBDTMXSVDDAm9MFW&#10;i7peViMG6QMKRZRu71+DfFPwtVYi/tKaVGS25YlbLGso6z6v1WYNTRfA90acacB/sBjAuPToFeoe&#10;IrBDMP9ADUYEJNRxJnCoUGsjVNGQ1Mzrv9Q89eBV0ZLMIX+1iT4OVvw8bt0uZOpick/+EcULMYfb&#10;HlynCoHnk0+Nm2erqtFTcy3JB/K7wPbjD5QpBw4RiwuTDkOGTPrYVMw+Xc1WU2QiXc6XdZ06yJm4&#10;xCpoLoU+UPyucGB503JrXPYBGjg+UsxEoLmk5GuHD8ba0kvr2Njy1e3ithQQWiNzMKdR6PZbG9gR&#10;0jTc3KxWy2VRlSLv0wIenCxgvQL57byPYOzrPj1u3dmMrD8PGzV7lKdduJiU2lVYnkcrz8P7c6l+&#10;+wCbPwAAAP//AwBQSwMEFAAGAAgAAAAhAMoSEuraAAAABgEAAA8AAABkcnMvZG93bnJldi54bWxM&#10;j01PwzAMhu9I/IfIk3ZjaSt1Q6XpNCGNG4cNOq5Z436IxqmadOv+/Yw4wNHvaz1+nG9n24sLjr5z&#10;pCBeRSCQKmc6ahR8fuyfnkH4oMno3hEquKGHbfH4kOvMuCsd8HIMjWAI+UwraEMYMil91aLVfuUG&#10;JO5qN1odeBwbaUZ9ZbjtZRJFa2l1R3yh1QO+tlh9HyerIA1RPezfTqdyquPNV7mON++mVGq5mHcv&#10;IALO4W8ZfvRZHQp2OruJjBe9An4kMClNQHCbpAkH599AFrn8r1/cAQAA//8DAFBLAQItABQABgAI&#10;AAAAIQC2gziS/gAAAOEBAAATAAAAAAAAAAAAAAAAAAAAAABbQ29udGVudF9UeXBlc10ueG1sUEsB&#10;Ai0AFAAGAAgAAAAhADj9If/WAAAAlAEAAAsAAAAAAAAAAAAAAAAALwEAAF9yZWxzLy5yZWxzUEsB&#10;Ai0AFAAGAAgAAAAhAPy2GICzAQAASAMAAA4AAAAAAAAAAAAAAAAALgIAAGRycy9lMm9Eb2MueG1s&#10;UEsBAi0AFAAGAAgAAAAhAMoSEuraAAAABgEAAA8AAAAAAAAAAAAAAAAADQQAAGRycy9kb3ducmV2&#10;LnhtbFBLBQYAAAAABAAEAPMAAAAUBQAAAAA=&#10;" strokecolor="#396"/>
          </w:pict>
        </mc:Fallback>
      </mc:AlternateContent>
    </w:r>
    <w:r w:rsidR="006C0C2B" w:rsidRPr="00B62D66">
      <w:rPr>
        <w:rFonts w:ascii="Arial Black" w:hAnsi="Arial Black" w:cs="Arial"/>
        <w:noProof/>
        <w:sz w:val="20"/>
      </w:rPr>
      <mc:AlternateContent>
        <mc:Choice Requires="wps">
          <w:drawing>
            <wp:anchor distT="0" distB="0" distL="114300" distR="114300" simplePos="0" relativeHeight="251657216" behindDoc="0" locked="0" layoutInCell="1" allowOverlap="1" wp14:anchorId="162491B5" wp14:editId="13F68F38">
              <wp:simplePos x="0" y="0"/>
              <wp:positionH relativeFrom="column">
                <wp:posOffset>0</wp:posOffset>
              </wp:positionH>
              <wp:positionV relativeFrom="paragraph">
                <wp:posOffset>121285</wp:posOffset>
              </wp:positionV>
              <wp:extent cx="1600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C2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1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iAswEAAEgDAAAOAAAAZHJzL2Uyb0RvYy54bWysU01vGyEQvVfqf0Dc6107ilWvvM7BaXpJ&#10;W0tJf8CYj10UlkEM9q7/fYHYTtTeqlwQMDOP994M67tpsOyoAhl0LZ/Pas6UEyiN61r++/nhy1fO&#10;KIKTYNGplp8U8bvN50/r0TdqgT1aqQJLII6a0be8j9E3VUWiVwPQDL1yKagxDBDTMXSVDDAm9MFW&#10;i7peViMG6QMKRZRu71+DfFPwtVYi/tKaVGS25YlbLGso6z6v1WYNTRfA90acacB/sBjAuPToFeoe&#10;IrBDMP9ADUYEJNRxJnCoUGsjVNGQ1Mzrv9Q89eBV0ZLMIX+1iT4OVvw8bt0uZOpick/+EcULMYfb&#10;HlynCoHnk0+Nm2erqtFTcy3JB/K7wPbjD5QpBw4RiwuTDkOGTPrYVMw+Xc1WU2QiXc6XdZ06yJm4&#10;xCpoLoU+UPyucGB503JrXPYBGjg+UsxEoLmk5GuHD8ba0kvr2Njy1e3ithQQWiNzMKdR6PZbG9gR&#10;0jTc3KxWy2VRlSLv0wIenCxgvQL57byPYOzrPj1u3dmMrD8PGzV7lKdduJiU2lVYnkcrz8P7c6l+&#10;+wCbPwAAAP//AwBQSwMEFAAGAAgAAAAhAEfQLgXaAAAABgEAAA8AAABkcnMvZG93bnJldi54bWxM&#10;j01vwjAMhu+T9h8iI3EbaSsBW9cUTZPYjcMYZdfQuB+icaomhe7fzxMHdvTzWq8fZ5vJduKCg28d&#10;KYgXEQik0pmWagWHr+3TMwgfNBndOUIFP+hhkz8+ZDo17kqfeNmHWnAJ+VQraELoUyl92aDVfuF6&#10;JM4qN1gdeBxqaQZ95XLbySSKVtLqlvhCo3t8b7A870erYBmiqt9+HI/FWMXr72IVr3emUGo+m95e&#10;QQScwn0Z/vRZHXJ2OrmRjBedAn4kMH2JQXCaLBMGpxuQeSb/6+e/AAAA//8DAFBLAQItABQABgAI&#10;AAAAIQC2gziS/gAAAOEBAAATAAAAAAAAAAAAAAAAAAAAAABbQ29udGVudF9UeXBlc10ueG1sUEsB&#10;Ai0AFAAGAAgAAAAhADj9If/WAAAAlAEAAAsAAAAAAAAAAAAAAAAALwEAAF9yZWxzLy5yZWxzUEsB&#10;Ai0AFAAGAAgAAAAhAPy2GICzAQAASAMAAA4AAAAAAAAAAAAAAAAALgIAAGRycy9lMm9Eb2MueG1s&#10;UEsBAi0AFAAGAAgAAAAhAEfQLgXaAAAABgEAAA8AAAAAAAAAAAAAAAAADQQAAGRycy9kb3ducmV2&#10;LnhtbFBLBQYAAAAABAAEAPMAAAAUBQAAAAA=&#10;" strokecolor="#396"/>
          </w:pict>
        </mc:Fallback>
      </mc:AlternateContent>
    </w:r>
  </w:p>
  <w:p w14:paraId="24A49E3D" w14:textId="77777777" w:rsidR="006C0C2B" w:rsidRDefault="006C0C2B" w:rsidP="006C0C2B">
    <w:pPr>
      <w:pStyle w:val="Header"/>
      <w:pBdr>
        <w:bottom w:val="single" w:sz="4" w:space="2" w:color="auto"/>
      </w:pBdr>
      <w:rPr>
        <w:rFonts w:ascii="Arial" w:hAnsi="Arial" w:cs="Arial"/>
      </w:rPr>
    </w:pPr>
    <w:r>
      <w:rPr>
        <w:rFonts w:ascii="Arial" w:hAnsi="Arial" w:cs="Arial"/>
      </w:rPr>
      <w:t xml:space="preserve"> </w:t>
    </w:r>
  </w:p>
  <w:p w14:paraId="5A574A73" w14:textId="77777777" w:rsidR="006C0C2B" w:rsidRDefault="006C0C2B" w:rsidP="006C0C2B">
    <w:pPr>
      <w:pStyle w:val="Header"/>
      <w:tabs>
        <w:tab w:val="left" w:pos="4500"/>
        <w:tab w:val="left" w:pos="6300"/>
      </w:tabs>
      <w:rPr>
        <w:rFonts w:ascii="Arial" w:hAnsi="Arial" w:cs="Arial"/>
        <w:sz w:val="16"/>
      </w:rPr>
    </w:pPr>
    <w:r>
      <w:rPr>
        <w:rFonts w:ascii="Arial" w:hAnsi="Arial" w:cs="Arial"/>
        <w:sz w:val="16"/>
      </w:rPr>
      <w:tab/>
    </w:r>
    <w:r>
      <w:rPr>
        <w:rFonts w:ascii="Arial" w:hAnsi="Arial" w:cs="Arial"/>
        <w:sz w:val="16"/>
      </w:rPr>
      <w:tab/>
    </w:r>
  </w:p>
  <w:p w14:paraId="61CFF1C5" w14:textId="77777777" w:rsidR="006C0C2B" w:rsidRPr="009E5F9A" w:rsidRDefault="006C0C2B" w:rsidP="006C0C2B">
    <w:pPr>
      <w:pStyle w:val="Header"/>
      <w:tabs>
        <w:tab w:val="left" w:pos="4500"/>
        <w:tab w:val="left" w:pos="6300"/>
      </w:tabs>
      <w:rPr>
        <w:rFonts w:ascii="Antique Olive" w:hAnsi="Antique Olive" w:cs="Arial"/>
        <w:b/>
        <w:bCs/>
        <w:sz w:val="18"/>
        <w:szCs w:val="18"/>
      </w:rPr>
    </w:pPr>
    <w:r w:rsidRPr="009E5F9A">
      <w:rPr>
        <w:rFonts w:ascii="Antique Olive" w:hAnsi="Antique Olive" w:cs="Arial"/>
        <w:b/>
        <w:bCs/>
        <w:sz w:val="18"/>
        <w:szCs w:val="18"/>
      </w:rPr>
      <w:t xml:space="preserve">West Nile Rural Electrification Company Limited </w:t>
    </w:r>
  </w:p>
  <w:p w14:paraId="017B0429" w14:textId="77777777" w:rsidR="006C0C2B" w:rsidRPr="006C0C2B" w:rsidRDefault="006C0C2B" w:rsidP="006C0C2B">
    <w:pPr>
      <w:tabs>
        <w:tab w:val="left" w:pos="6075"/>
        <w:tab w:val="left" w:pos="6165"/>
      </w:tabs>
      <w:spacing w:after="0" w:line="240" w:lineRule="auto"/>
      <w:rPr>
        <w:rFonts w:ascii="Antique Olive" w:eastAsia="Times New Roman" w:hAnsi="Antique Olive" w:cs="Arial"/>
        <w:sz w:val="18"/>
        <w:szCs w:val="18"/>
      </w:rPr>
    </w:pPr>
    <w:r w:rsidRPr="006C0C2B">
      <w:rPr>
        <w:rFonts w:ascii="Antique Olive" w:eastAsia="Times New Roman" w:hAnsi="Antique Olive" w:cs="Arial"/>
        <w:sz w:val="18"/>
        <w:szCs w:val="18"/>
      </w:rPr>
      <w:t>Head Office- Arua.                                                                                       Area Office - Kampala</w:t>
    </w:r>
  </w:p>
  <w:p w14:paraId="675B5A74" w14:textId="77777777" w:rsidR="006C0C2B" w:rsidRPr="006C0C2B" w:rsidRDefault="006C0C2B" w:rsidP="006C0C2B">
    <w:pPr>
      <w:tabs>
        <w:tab w:val="left" w:pos="6075"/>
        <w:tab w:val="left" w:pos="6165"/>
      </w:tabs>
      <w:spacing w:after="0" w:line="240" w:lineRule="auto"/>
      <w:rPr>
        <w:rFonts w:ascii="Antique Olive" w:eastAsia="Times New Roman" w:hAnsi="Antique Olive" w:cs="Arial"/>
        <w:sz w:val="18"/>
        <w:szCs w:val="18"/>
      </w:rPr>
    </w:pPr>
    <w:r w:rsidRPr="006C0C2B">
      <w:rPr>
        <w:rFonts w:ascii="Antique Olive" w:eastAsia="Times New Roman" w:hAnsi="Antique Olive" w:cs="Arial"/>
        <w:sz w:val="18"/>
        <w:szCs w:val="18"/>
      </w:rPr>
      <w:t>P.O. Box 241, Rhino Camp Road                                                                 P.</w:t>
    </w:r>
    <w:r>
      <w:rPr>
        <w:rFonts w:ascii="Antique Olive" w:eastAsia="Times New Roman" w:hAnsi="Antique Olive" w:cs="Arial"/>
        <w:sz w:val="18"/>
        <w:szCs w:val="18"/>
      </w:rPr>
      <w:t>O</w:t>
    </w:r>
    <w:r w:rsidRPr="006C0C2B">
      <w:rPr>
        <w:rFonts w:ascii="Antique Olive" w:eastAsia="Times New Roman" w:hAnsi="Antique Olive" w:cs="Arial"/>
        <w:sz w:val="18"/>
        <w:szCs w:val="18"/>
      </w:rPr>
      <w:t>.</w:t>
    </w:r>
    <w:r>
      <w:rPr>
        <w:rFonts w:ascii="Antique Olive" w:eastAsia="Times New Roman" w:hAnsi="Antique Olive" w:cs="Arial"/>
        <w:sz w:val="18"/>
        <w:szCs w:val="18"/>
      </w:rPr>
      <w:t xml:space="preserve"> </w:t>
    </w:r>
    <w:r w:rsidRPr="006C0C2B">
      <w:rPr>
        <w:rFonts w:ascii="Antique Olive" w:eastAsia="Times New Roman" w:hAnsi="Antique Olive" w:cs="Arial"/>
        <w:sz w:val="18"/>
        <w:szCs w:val="18"/>
      </w:rPr>
      <w:t xml:space="preserve">Box 3025              </w:t>
    </w:r>
  </w:p>
  <w:p w14:paraId="36AA11DF" w14:textId="77777777" w:rsidR="006C0C2B" w:rsidRPr="006C0C2B" w:rsidRDefault="006C0C2B" w:rsidP="006C0C2B">
    <w:pPr>
      <w:tabs>
        <w:tab w:val="left" w:pos="6075"/>
        <w:tab w:val="left" w:pos="6165"/>
      </w:tabs>
      <w:spacing w:after="0" w:line="240" w:lineRule="auto"/>
      <w:rPr>
        <w:rFonts w:ascii="Antique Olive" w:eastAsia="Times New Roman" w:hAnsi="Antique Olive" w:cs="Arial"/>
        <w:sz w:val="18"/>
        <w:szCs w:val="18"/>
      </w:rPr>
    </w:pPr>
    <w:r w:rsidRPr="006C0C2B">
      <w:rPr>
        <w:rFonts w:ascii="Antique Olive" w:eastAsia="Times New Roman" w:hAnsi="Antique Olive" w:cs="Arial"/>
        <w:sz w:val="18"/>
        <w:szCs w:val="18"/>
      </w:rPr>
      <w:t>Plot 14                                                                                                           Tel: 041-258194</w:t>
    </w:r>
  </w:p>
  <w:p w14:paraId="357C7560" w14:textId="77777777" w:rsidR="006C0C2B" w:rsidRPr="006C0C2B" w:rsidRDefault="006C0C2B" w:rsidP="006C0C2B">
    <w:pPr>
      <w:tabs>
        <w:tab w:val="left" w:pos="6075"/>
        <w:tab w:val="left" w:pos="6165"/>
      </w:tabs>
      <w:spacing w:after="0" w:line="240" w:lineRule="auto"/>
      <w:rPr>
        <w:rFonts w:ascii="Antique Olive" w:eastAsia="Times New Roman" w:hAnsi="Antique Olive" w:cs="Arial"/>
        <w:sz w:val="18"/>
        <w:szCs w:val="18"/>
      </w:rPr>
    </w:pPr>
    <w:r w:rsidRPr="006C0C2B">
      <w:rPr>
        <w:rFonts w:ascii="Antique Olive" w:eastAsia="Times New Roman" w:hAnsi="Antique Olive" w:cs="Arial"/>
        <w:sz w:val="18"/>
        <w:szCs w:val="18"/>
      </w:rPr>
      <w:t xml:space="preserve">Tel. +256751091973                                                                                     Fax: 041-254261                                                                                                                                                                                    </w:t>
    </w:r>
  </w:p>
  <w:p w14:paraId="02AFA3CB" w14:textId="77777777" w:rsidR="006C0C2B" w:rsidRDefault="006C0C2B" w:rsidP="006C0C2B">
    <w:pPr>
      <w:pBdr>
        <w:bottom w:val="single" w:sz="4" w:space="1" w:color="auto"/>
      </w:pBdr>
      <w:tabs>
        <w:tab w:val="left" w:pos="6075"/>
        <w:tab w:val="left" w:pos="6165"/>
      </w:tabs>
      <w:spacing w:after="0" w:line="240" w:lineRule="auto"/>
      <w:rPr>
        <w:rFonts w:ascii="Antique Olive" w:eastAsia="Times New Roman" w:hAnsi="Antique Olive" w:cs="Arial"/>
        <w:sz w:val="18"/>
        <w:szCs w:val="18"/>
      </w:rPr>
    </w:pPr>
    <w:r w:rsidRPr="006C0C2B">
      <w:rPr>
        <w:rFonts w:ascii="Antique Olive" w:eastAsia="Times New Roman" w:hAnsi="Antique Olive" w:cs="Arial"/>
        <w:sz w:val="18"/>
        <w:szCs w:val="18"/>
      </w:rPr>
      <w:t>Arua, Uganda.                                                                                               Kampala, Uganda</w:t>
    </w:r>
  </w:p>
  <w:p w14:paraId="272B53E7" w14:textId="77777777" w:rsidR="006C0C2B" w:rsidRPr="006C0C2B" w:rsidRDefault="006C0C2B" w:rsidP="006C0C2B">
    <w:pPr>
      <w:pBdr>
        <w:bottom w:val="single" w:sz="4" w:space="1" w:color="auto"/>
      </w:pBdr>
      <w:tabs>
        <w:tab w:val="left" w:pos="6075"/>
        <w:tab w:val="left" w:pos="6165"/>
      </w:tabs>
      <w:spacing w:after="0" w:line="240" w:lineRule="auto"/>
      <w:rPr>
        <w:rFonts w:ascii="Antique Olive" w:hAnsi="Antique Olive" w:cs="Arial"/>
        <w:sz w:val="18"/>
        <w:szCs w:val="18"/>
      </w:rPr>
    </w:pPr>
    <w:r w:rsidRPr="009E5F9A">
      <w:rPr>
        <w:rFonts w:ascii="Antique Olive" w:hAnsi="Antique Olive"/>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B1E56"/>
    <w:multiLevelType w:val="hybridMultilevel"/>
    <w:tmpl w:val="02D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06624"/>
    <w:multiLevelType w:val="multilevel"/>
    <w:tmpl w:val="97ECCCDC"/>
    <w:lvl w:ilvl="0">
      <w:start w:val="1"/>
      <w:numFmt w:val="decimal"/>
      <w:pStyle w:val="Heading1"/>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05464374">
    <w:abstractNumId w:val="1"/>
  </w:num>
  <w:num w:numId="2" w16cid:durableId="129618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2B"/>
    <w:rsid w:val="00093045"/>
    <w:rsid w:val="000E2F61"/>
    <w:rsid w:val="00252736"/>
    <w:rsid w:val="00281C96"/>
    <w:rsid w:val="003A32C8"/>
    <w:rsid w:val="003E561C"/>
    <w:rsid w:val="0051653E"/>
    <w:rsid w:val="00536D6D"/>
    <w:rsid w:val="005D196B"/>
    <w:rsid w:val="005E365C"/>
    <w:rsid w:val="00601AE0"/>
    <w:rsid w:val="006B2925"/>
    <w:rsid w:val="006C0C2B"/>
    <w:rsid w:val="006F6F0F"/>
    <w:rsid w:val="00716B99"/>
    <w:rsid w:val="00734CBF"/>
    <w:rsid w:val="007945D3"/>
    <w:rsid w:val="007C3CF2"/>
    <w:rsid w:val="0082575C"/>
    <w:rsid w:val="00826FD4"/>
    <w:rsid w:val="0087014D"/>
    <w:rsid w:val="008A346D"/>
    <w:rsid w:val="008B345E"/>
    <w:rsid w:val="00984C2A"/>
    <w:rsid w:val="00A15DDD"/>
    <w:rsid w:val="00A77B96"/>
    <w:rsid w:val="00B07AFD"/>
    <w:rsid w:val="00B12256"/>
    <w:rsid w:val="00BB618D"/>
    <w:rsid w:val="00BE38E0"/>
    <w:rsid w:val="00C079AB"/>
    <w:rsid w:val="00C176A4"/>
    <w:rsid w:val="00C5154B"/>
    <w:rsid w:val="00C83AE6"/>
    <w:rsid w:val="00CB1E50"/>
    <w:rsid w:val="00CE3338"/>
    <w:rsid w:val="00D212F7"/>
    <w:rsid w:val="00D848B3"/>
    <w:rsid w:val="00DF2A06"/>
    <w:rsid w:val="00DF32DE"/>
    <w:rsid w:val="00E821D3"/>
    <w:rsid w:val="00E91BA7"/>
    <w:rsid w:val="00EA2F6F"/>
    <w:rsid w:val="00EE549E"/>
    <w:rsid w:val="00EF3FC3"/>
    <w:rsid w:val="00F370B5"/>
    <w:rsid w:val="00F6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2770"/>
  <w15:chartTrackingRefBased/>
  <w15:docId w15:val="{BAB7EB0C-D07D-455E-BCCE-42C0D6D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A7"/>
    <w:pPr>
      <w:spacing w:after="200" w:line="276" w:lineRule="auto"/>
    </w:pPr>
    <w:rPr>
      <w:lang w:val="en-GB"/>
    </w:rPr>
  </w:style>
  <w:style w:type="paragraph" w:styleId="Heading1">
    <w:name w:val="heading 1"/>
    <w:basedOn w:val="Normal"/>
    <w:next w:val="Normal"/>
    <w:link w:val="Heading1Char"/>
    <w:qFormat/>
    <w:rsid w:val="006C0C2B"/>
    <w:pPr>
      <w:keepNext/>
      <w:numPr>
        <w:numId w:val="1"/>
      </w:numPr>
      <w:spacing w:after="0" w:line="240" w:lineRule="auto"/>
      <w:outlineLvl w:val="0"/>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C2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C0C2B"/>
  </w:style>
  <w:style w:type="paragraph" w:styleId="Footer">
    <w:name w:val="footer"/>
    <w:basedOn w:val="Normal"/>
    <w:link w:val="FooterChar"/>
    <w:uiPriority w:val="99"/>
    <w:unhideWhenUsed/>
    <w:rsid w:val="006C0C2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C0C2B"/>
  </w:style>
  <w:style w:type="character" w:customStyle="1" w:styleId="Heading1Char">
    <w:name w:val="Heading 1 Char"/>
    <w:basedOn w:val="DefaultParagraphFont"/>
    <w:link w:val="Heading1"/>
    <w:rsid w:val="006C0C2B"/>
    <w:rPr>
      <w:rFonts w:ascii="Arial" w:eastAsia="Times New Roman" w:hAnsi="Arial" w:cs="Arial"/>
      <w:b/>
      <w:bCs/>
      <w:szCs w:val="20"/>
    </w:rPr>
  </w:style>
  <w:style w:type="character" w:styleId="Hyperlink">
    <w:name w:val="Hyperlink"/>
    <w:rsid w:val="006C0C2B"/>
    <w:rPr>
      <w:color w:val="0000FF"/>
      <w:u w:val="single"/>
    </w:rPr>
  </w:style>
  <w:style w:type="table" w:styleId="TableGrid">
    <w:name w:val="Table Grid"/>
    <w:basedOn w:val="TableNormal"/>
    <w:uiPriority w:val="39"/>
    <w:rsid w:val="00EE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C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Judith Wangoic</cp:lastModifiedBy>
  <cp:revision>2</cp:revision>
  <cp:lastPrinted>2022-06-02T12:44:00Z</cp:lastPrinted>
  <dcterms:created xsi:type="dcterms:W3CDTF">2023-11-02T10:32:00Z</dcterms:created>
  <dcterms:modified xsi:type="dcterms:W3CDTF">2023-11-02T10:32:00Z</dcterms:modified>
</cp:coreProperties>
</file>